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11BE" w:rsidRDefault="002B11BE" w:rsidP="002B11BE">
      <w:pPr>
        <w:jc w:val="center"/>
      </w:pPr>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6" o:title=""/>
          </v:shape>
          <o:OLEObject Type="Embed" ProgID="AcroExch.Document.7" ShapeID="_x0000_i1025" DrawAspect="Content" ObjectID="_1457199951" r:id="rId7"/>
        </w:object>
      </w:r>
    </w:p>
    <w:tbl>
      <w:tblPr>
        <w:tblW w:w="0" w:type="auto"/>
        <w:tblBorders>
          <w:bottom w:val="single" w:sz="4" w:space="0" w:color="000000"/>
        </w:tblBorders>
        <w:tblLook w:val="04A0"/>
      </w:tblPr>
      <w:tblGrid>
        <w:gridCol w:w="4606"/>
        <w:gridCol w:w="4606"/>
      </w:tblGrid>
      <w:tr w:rsidR="002B11BE" w:rsidRPr="003F3771" w:rsidTr="00C97914">
        <w:tc>
          <w:tcPr>
            <w:tcW w:w="4606" w:type="dxa"/>
          </w:tcPr>
          <w:p w:rsidR="002B11BE" w:rsidRPr="002B11BE" w:rsidRDefault="002B11BE" w:rsidP="002B11BE">
            <w:pPr>
              <w:pStyle w:val="Listaszerbekezds"/>
              <w:numPr>
                <w:ilvl w:val="0"/>
                <w:numId w:val="2"/>
              </w:numPr>
              <w:spacing w:after="0" w:line="240" w:lineRule="auto"/>
              <w:rPr>
                <w:b/>
                <w:sz w:val="28"/>
                <w:szCs w:val="28"/>
              </w:rPr>
            </w:pPr>
            <w:r>
              <w:rPr>
                <w:b/>
                <w:sz w:val="28"/>
                <w:szCs w:val="28"/>
              </w:rPr>
              <w:t>évfolyam  1</w:t>
            </w:r>
            <w:r w:rsidRPr="002B11BE">
              <w:rPr>
                <w:b/>
                <w:sz w:val="28"/>
                <w:szCs w:val="28"/>
              </w:rPr>
              <w:t>. szám</w:t>
            </w:r>
          </w:p>
        </w:tc>
        <w:tc>
          <w:tcPr>
            <w:tcW w:w="4606" w:type="dxa"/>
          </w:tcPr>
          <w:p w:rsidR="002B11BE" w:rsidRPr="003F3771" w:rsidRDefault="002B11BE" w:rsidP="002B11BE">
            <w:pPr>
              <w:jc w:val="right"/>
              <w:rPr>
                <w:b/>
                <w:sz w:val="28"/>
                <w:szCs w:val="28"/>
              </w:rPr>
            </w:pPr>
            <w:r>
              <w:rPr>
                <w:b/>
                <w:sz w:val="28"/>
                <w:szCs w:val="28"/>
              </w:rPr>
              <w:t>2014</w:t>
            </w:r>
            <w:r w:rsidRPr="003F3771">
              <w:rPr>
                <w:b/>
                <w:sz w:val="28"/>
                <w:szCs w:val="28"/>
              </w:rPr>
              <w:t xml:space="preserve">. </w:t>
            </w:r>
            <w:r>
              <w:rPr>
                <w:b/>
                <w:sz w:val="28"/>
                <w:szCs w:val="28"/>
              </w:rPr>
              <w:t>március</w:t>
            </w:r>
          </w:p>
        </w:tc>
      </w:tr>
    </w:tbl>
    <w:p w:rsidR="002B11BE" w:rsidRDefault="002B11BE" w:rsidP="002B11BE">
      <w:pPr>
        <w:tabs>
          <w:tab w:val="left" w:pos="4354"/>
        </w:tabs>
        <w:spacing w:after="0" w:line="240" w:lineRule="auto"/>
        <w:rPr>
          <w:rFonts w:ascii="Times New Roman" w:eastAsia="Times New Roman" w:hAnsi="Times New Roman" w:cs="Times New Roman"/>
          <w:sz w:val="24"/>
          <w:szCs w:val="24"/>
        </w:rPr>
      </w:pPr>
    </w:p>
    <w:p w:rsidR="002B11BE" w:rsidRDefault="002B11BE" w:rsidP="002B11BE">
      <w:pPr>
        <w:tabs>
          <w:tab w:val="left" w:pos="4354"/>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B01C2F">
        <w:rPr>
          <w:rFonts w:ascii="Times New Roman" w:eastAsia="Times New Roman" w:hAnsi="Times New Roman" w:cs="Times New Roman"/>
          <w:b/>
          <w:sz w:val="28"/>
          <w:szCs w:val="28"/>
        </w:rPr>
        <w:t>Kedves  Olvasó!</w:t>
      </w:r>
    </w:p>
    <w:p w:rsidR="002B11BE" w:rsidRPr="00B94BA1" w:rsidRDefault="002B11BE" w:rsidP="002B11BE">
      <w:pPr>
        <w:tabs>
          <w:tab w:val="left" w:pos="4354"/>
        </w:tabs>
        <w:spacing w:after="0" w:line="240" w:lineRule="auto"/>
        <w:jc w:val="center"/>
        <w:rPr>
          <w:rFonts w:ascii="Times New Roman" w:eastAsia="Times New Roman" w:hAnsi="Times New Roman" w:cs="Times New Roman"/>
          <w:b/>
          <w:sz w:val="24"/>
          <w:szCs w:val="24"/>
        </w:rPr>
      </w:pPr>
    </w:p>
    <w:p w:rsidR="002B11BE" w:rsidRDefault="002B11BE" w:rsidP="002B11BE">
      <w:pPr>
        <w:pStyle w:val="Nincstrkz"/>
        <w:jc w:val="center"/>
        <w:rPr>
          <w:rFonts w:ascii="Times New Roman" w:hAnsi="Times New Roman" w:cs="Times New Roman"/>
          <w:b/>
          <w:sz w:val="24"/>
          <w:szCs w:val="24"/>
        </w:rPr>
      </w:pPr>
      <w:r w:rsidRPr="00B01C2F">
        <w:rPr>
          <w:rFonts w:ascii="Times New Roman" w:hAnsi="Times New Roman" w:cs="Times New Roman"/>
          <w:b/>
          <w:sz w:val="24"/>
          <w:szCs w:val="24"/>
        </w:rPr>
        <w:t xml:space="preserve">Tisztelettel és szeretettel </w:t>
      </w:r>
      <w:r>
        <w:rPr>
          <w:rFonts w:ascii="Times New Roman" w:hAnsi="Times New Roman" w:cs="Times New Roman"/>
          <w:b/>
          <w:sz w:val="24"/>
          <w:szCs w:val="24"/>
        </w:rPr>
        <w:t>köszöntjük</w:t>
      </w:r>
      <w:r w:rsidRPr="00B01C2F">
        <w:rPr>
          <w:rFonts w:ascii="Times New Roman" w:hAnsi="Times New Roman" w:cs="Times New Roman"/>
          <w:b/>
          <w:sz w:val="24"/>
          <w:szCs w:val="24"/>
        </w:rPr>
        <w:t xml:space="preserve"> Önöket lapunk </w:t>
      </w:r>
      <w:r>
        <w:rPr>
          <w:rFonts w:ascii="Times New Roman" w:hAnsi="Times New Roman" w:cs="Times New Roman"/>
          <w:b/>
          <w:sz w:val="24"/>
          <w:szCs w:val="24"/>
        </w:rPr>
        <w:t xml:space="preserve">tavaszi </w:t>
      </w:r>
      <w:r w:rsidRPr="00B01C2F">
        <w:rPr>
          <w:rFonts w:ascii="Times New Roman" w:hAnsi="Times New Roman" w:cs="Times New Roman"/>
          <w:b/>
          <w:sz w:val="24"/>
          <w:szCs w:val="24"/>
        </w:rPr>
        <w:t>számával</w:t>
      </w:r>
      <w:r>
        <w:rPr>
          <w:rFonts w:ascii="Times New Roman" w:hAnsi="Times New Roman" w:cs="Times New Roman"/>
          <w:b/>
          <w:sz w:val="24"/>
          <w:szCs w:val="24"/>
        </w:rPr>
        <w:t>!</w:t>
      </w:r>
    </w:p>
    <w:p w:rsidR="009945B7" w:rsidRDefault="009945B7" w:rsidP="002B11BE">
      <w:pPr>
        <w:pStyle w:val="Nincstrkz"/>
        <w:jc w:val="center"/>
        <w:rPr>
          <w:rFonts w:ascii="Times New Roman" w:hAnsi="Times New Roman" w:cs="Times New Roman"/>
          <w:b/>
          <w:sz w:val="24"/>
          <w:szCs w:val="24"/>
        </w:rPr>
      </w:pPr>
    </w:p>
    <w:p w:rsidR="009945B7" w:rsidRDefault="009945B7" w:rsidP="009945B7">
      <w:pPr>
        <w:pStyle w:val="NormlWeb"/>
        <w:jc w:val="center"/>
      </w:pPr>
      <w:r>
        <w:t>„Kis cinege szólal: Nyitnikék! Ibolya nyitja is kék szemét.</w:t>
      </w:r>
      <w:r>
        <w:br/>
        <w:t>Hazatér lassan minden madár, Fészkénél újra párra talál.</w:t>
      </w:r>
    </w:p>
    <w:p w:rsidR="009945B7" w:rsidRDefault="009945B7" w:rsidP="009945B7">
      <w:pPr>
        <w:pStyle w:val="NormlWeb"/>
        <w:jc w:val="center"/>
      </w:pPr>
      <w:r>
        <w:t xml:space="preserve">Kacag a gerle, nevet a nap, Fák ezer virágot </w:t>
      </w:r>
      <w:r w:rsidR="00726B31">
        <w:t>bontanak,</w:t>
      </w:r>
      <w:r w:rsidR="00726B31">
        <w:br/>
        <w:t>Tulipán kelyhén méhecske</w:t>
      </w:r>
      <w:r>
        <w:t xml:space="preserve"> zúg, Füvekkel fut a kis gyalogút.”</w:t>
      </w:r>
    </w:p>
    <w:p w:rsidR="009945B7" w:rsidRPr="009945B7" w:rsidRDefault="009945B7" w:rsidP="009945B7">
      <w:pPr>
        <w:pStyle w:val="Cmsor2"/>
        <w:jc w:val="center"/>
        <w:rPr>
          <w:rFonts w:ascii="Times New Roman" w:hAnsi="Times New Roman" w:cs="Times New Roman"/>
          <w:b w:val="0"/>
          <w:u w:val="none"/>
        </w:rPr>
      </w:pPr>
      <w:r>
        <w:rPr>
          <w:rFonts w:ascii="Times New Roman" w:hAnsi="Times New Roman" w:cs="Times New Roman"/>
          <w:b w:val="0"/>
          <w:u w:val="none"/>
        </w:rPr>
        <w:t xml:space="preserve">/ </w:t>
      </w:r>
      <w:hyperlink r:id="rId8" w:history="1">
        <w:r w:rsidRPr="009945B7">
          <w:rPr>
            <w:rStyle w:val="Hiperhivatkozs"/>
            <w:rFonts w:ascii="Times New Roman" w:hAnsi="Times New Roman" w:cs="Times New Roman"/>
            <w:b w:val="0"/>
            <w:color w:val="auto"/>
            <w:u w:val="none"/>
          </w:rPr>
          <w:t>Andók Veronika: Tavasz van</w:t>
        </w:r>
      </w:hyperlink>
      <w:r>
        <w:rPr>
          <w:rFonts w:ascii="Times New Roman" w:hAnsi="Times New Roman" w:cs="Times New Roman"/>
          <w:b w:val="0"/>
          <w:u w:val="none"/>
        </w:rPr>
        <w:t xml:space="preserve"> /</w:t>
      </w:r>
    </w:p>
    <w:p w:rsidR="009945B7" w:rsidRDefault="009945B7" w:rsidP="002B11BE">
      <w:pPr>
        <w:pStyle w:val="Nincstrkz"/>
        <w:jc w:val="center"/>
        <w:rPr>
          <w:rFonts w:ascii="Times New Roman" w:hAnsi="Times New Roman" w:cs="Times New Roman"/>
          <w:b/>
          <w:sz w:val="24"/>
          <w:szCs w:val="24"/>
        </w:rPr>
      </w:pPr>
      <w:r>
        <w:rPr>
          <w:noProof/>
        </w:rPr>
        <w:drawing>
          <wp:inline distT="0" distB="0" distL="0" distR="0">
            <wp:extent cx="3048000" cy="2286000"/>
            <wp:effectExtent l="19050" t="0" r="0" b="0"/>
            <wp:docPr id="50" name="irc_mi" descr="http://image.hotdog.hu/user/Dorchy/Termeszet/Ujak/tavasz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hotdog.hu/user/Dorchy/Termeszet/Ujak/tavasz23.jpg"/>
                    <pic:cNvPicPr>
                      <a:picLocks noChangeAspect="1" noChangeArrowheads="1"/>
                    </pic:cNvPicPr>
                  </pic:nvPicPr>
                  <pic:blipFill>
                    <a:blip r:embed="rId9"/>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1A6084" w:rsidRDefault="001A6084" w:rsidP="002B11BE">
      <w:pPr>
        <w:pStyle w:val="Nincstrkz"/>
        <w:jc w:val="center"/>
        <w:rPr>
          <w:rFonts w:ascii="Times New Roman" w:hAnsi="Times New Roman" w:cs="Times New Roman"/>
          <w:b/>
          <w:sz w:val="24"/>
          <w:szCs w:val="24"/>
        </w:rPr>
      </w:pPr>
    </w:p>
    <w:p w:rsidR="001A6084" w:rsidRPr="008B6BDE" w:rsidRDefault="001A6084" w:rsidP="001A6084">
      <w:pPr>
        <w:spacing w:before="100" w:beforeAutospacing="1" w:after="100" w:afterAutospacing="1"/>
        <w:jc w:val="center"/>
        <w:rPr>
          <w:rFonts w:ascii="Times New Roman" w:hAnsi="Times New Roman" w:cs="Times New Roman"/>
          <w:sz w:val="24"/>
          <w:szCs w:val="24"/>
        </w:rPr>
      </w:pPr>
      <w:r>
        <w:rPr>
          <w:rFonts w:ascii="Times New Roman" w:hAnsi="Times New Roman" w:cs="Times New Roman"/>
          <w:b/>
          <w:sz w:val="24"/>
          <w:szCs w:val="24"/>
        </w:rPr>
        <w:t xml:space="preserve">KÉT </w:t>
      </w:r>
      <w:r w:rsidRPr="008B6BDE">
        <w:rPr>
          <w:rFonts w:ascii="Times New Roman" w:hAnsi="Times New Roman" w:cs="Times New Roman"/>
          <w:b/>
          <w:sz w:val="24"/>
          <w:szCs w:val="24"/>
        </w:rPr>
        <w:t xml:space="preserve"> ÉVES A „ NAGYSIMONYI HÍRMONDÓ”!</w:t>
      </w:r>
    </w:p>
    <w:p w:rsidR="001A6084" w:rsidRDefault="001A6084" w:rsidP="001A6084">
      <w:pPr>
        <w:pStyle w:val="Nincstrkz"/>
        <w:jc w:val="center"/>
        <w:rPr>
          <w:rFonts w:ascii="Times New Roman" w:hAnsi="Times New Roman" w:cs="Times New Roman"/>
          <w:sz w:val="24"/>
          <w:szCs w:val="24"/>
        </w:rPr>
      </w:pPr>
      <w:r>
        <w:rPr>
          <w:rFonts w:ascii="Times New Roman" w:hAnsi="Times New Roman" w:cs="Times New Roman"/>
          <w:sz w:val="24"/>
          <w:szCs w:val="24"/>
        </w:rPr>
        <w:t>Két</w:t>
      </w:r>
      <w:r w:rsidRPr="008B6BDE">
        <w:rPr>
          <w:rFonts w:ascii="Times New Roman" w:hAnsi="Times New Roman" w:cs="Times New Roman"/>
          <w:sz w:val="24"/>
          <w:szCs w:val="24"/>
        </w:rPr>
        <w:t xml:space="preserve"> évvel ezelőtt, 2012.  </w:t>
      </w:r>
      <w:r>
        <w:rPr>
          <w:rFonts w:ascii="Times New Roman" w:hAnsi="Times New Roman" w:cs="Times New Roman"/>
          <w:sz w:val="24"/>
          <w:szCs w:val="24"/>
        </w:rPr>
        <w:t>március 14-én vehette kezébe a Tisztelt O</w:t>
      </w:r>
      <w:r w:rsidRPr="008B6BDE">
        <w:rPr>
          <w:rFonts w:ascii="Times New Roman" w:hAnsi="Times New Roman" w:cs="Times New Roman"/>
          <w:sz w:val="24"/>
          <w:szCs w:val="24"/>
        </w:rPr>
        <w:t xml:space="preserve">lvasó </w:t>
      </w:r>
      <w:r>
        <w:rPr>
          <w:rFonts w:ascii="Times New Roman" w:hAnsi="Times New Roman" w:cs="Times New Roman"/>
          <w:sz w:val="24"/>
          <w:szCs w:val="24"/>
        </w:rPr>
        <w:br/>
      </w:r>
      <w:r w:rsidRPr="008B6BDE">
        <w:rPr>
          <w:rFonts w:ascii="Times New Roman" w:hAnsi="Times New Roman" w:cs="Times New Roman"/>
          <w:sz w:val="24"/>
          <w:szCs w:val="24"/>
        </w:rPr>
        <w:t>a Nagysimonyi Hírmondó első számát.</w:t>
      </w:r>
    </w:p>
    <w:p w:rsidR="0010685D" w:rsidRDefault="0010685D" w:rsidP="001A6084">
      <w:pPr>
        <w:pStyle w:val="Nincstrkz"/>
        <w:jc w:val="center"/>
        <w:rPr>
          <w:rFonts w:ascii="Times New Roman" w:hAnsi="Times New Roman" w:cs="Times New Roman"/>
          <w:sz w:val="24"/>
          <w:szCs w:val="24"/>
        </w:rPr>
      </w:pPr>
      <w:r>
        <w:rPr>
          <w:rFonts w:ascii="Times New Roman" w:hAnsi="Times New Roman" w:cs="Times New Roman"/>
          <w:sz w:val="24"/>
          <w:szCs w:val="24"/>
        </w:rPr>
        <w:t xml:space="preserve">Negyedévente  jelenik meg az újság, így a mostani már a </w:t>
      </w:r>
      <w:r w:rsidRPr="0010685D">
        <w:rPr>
          <w:rFonts w:ascii="Times New Roman" w:hAnsi="Times New Roman" w:cs="Times New Roman"/>
          <w:b/>
          <w:sz w:val="24"/>
          <w:szCs w:val="24"/>
        </w:rPr>
        <w:t>9. Hírmondó</w:t>
      </w:r>
      <w:r>
        <w:rPr>
          <w:rFonts w:ascii="Times New Roman" w:hAnsi="Times New Roman" w:cs="Times New Roman"/>
          <w:sz w:val="24"/>
          <w:szCs w:val="24"/>
        </w:rPr>
        <w:t xml:space="preserve">! </w:t>
      </w:r>
    </w:p>
    <w:p w:rsidR="009945B7" w:rsidRDefault="0010685D" w:rsidP="001A6084">
      <w:pPr>
        <w:pStyle w:val="Nincstrkz"/>
        <w:jc w:val="center"/>
        <w:rPr>
          <w:rFonts w:ascii="Times New Roman" w:hAnsi="Times New Roman" w:cs="Times New Roman"/>
          <w:sz w:val="24"/>
          <w:szCs w:val="24"/>
        </w:rPr>
      </w:pPr>
      <w:r>
        <w:rPr>
          <w:rFonts w:ascii="Times New Roman" w:hAnsi="Times New Roman" w:cs="Times New Roman"/>
          <w:sz w:val="24"/>
          <w:szCs w:val="24"/>
        </w:rPr>
        <w:t>R</w:t>
      </w:r>
      <w:r w:rsidR="009945B7">
        <w:rPr>
          <w:rFonts w:ascii="Times New Roman" w:hAnsi="Times New Roman" w:cs="Times New Roman"/>
          <w:sz w:val="24"/>
          <w:szCs w:val="24"/>
        </w:rPr>
        <w:t xml:space="preserve">eméljük elnyerték a Kedves Olvasók tetszését </w:t>
      </w:r>
      <w:r w:rsidR="009945B7">
        <w:rPr>
          <w:rFonts w:ascii="Times New Roman" w:hAnsi="Times New Roman" w:cs="Times New Roman"/>
          <w:sz w:val="24"/>
          <w:szCs w:val="24"/>
        </w:rPr>
        <w:br/>
        <w:t>a változatos információk, hírek, cikkek és képanyagok!</w:t>
      </w:r>
    </w:p>
    <w:p w:rsidR="009945B7" w:rsidRDefault="009945B7" w:rsidP="001A6084">
      <w:pPr>
        <w:pStyle w:val="Nincstrkz"/>
        <w:jc w:val="center"/>
        <w:rPr>
          <w:rFonts w:ascii="Times New Roman" w:hAnsi="Times New Roman" w:cs="Times New Roman"/>
          <w:sz w:val="24"/>
          <w:szCs w:val="24"/>
        </w:rPr>
      </w:pPr>
      <w:r w:rsidRPr="0010685D">
        <w:rPr>
          <w:rFonts w:ascii="Times New Roman" w:hAnsi="Times New Roman" w:cs="Times New Roman"/>
          <w:b/>
          <w:sz w:val="24"/>
          <w:szCs w:val="24"/>
        </w:rPr>
        <w:t xml:space="preserve">Köszönet </w:t>
      </w:r>
      <w:r>
        <w:rPr>
          <w:rFonts w:ascii="Times New Roman" w:hAnsi="Times New Roman" w:cs="Times New Roman"/>
          <w:sz w:val="24"/>
          <w:szCs w:val="24"/>
        </w:rPr>
        <w:t xml:space="preserve">Mindazoknak, akik önkéntesen vállalják a cikkek írását, megfogalmazását </w:t>
      </w:r>
      <w:r>
        <w:rPr>
          <w:rFonts w:ascii="Times New Roman" w:hAnsi="Times New Roman" w:cs="Times New Roman"/>
          <w:sz w:val="24"/>
          <w:szCs w:val="24"/>
        </w:rPr>
        <w:br/>
        <w:t>és az Újság szerkesztését! Köszönet a Sárvári Nyomda Dolgozóinak is!</w:t>
      </w:r>
    </w:p>
    <w:p w:rsidR="009945B7" w:rsidRDefault="009945B7" w:rsidP="001A6084">
      <w:pPr>
        <w:pStyle w:val="Nincstrkz"/>
        <w:jc w:val="center"/>
        <w:rPr>
          <w:rFonts w:ascii="Times New Roman" w:hAnsi="Times New Roman" w:cs="Times New Roman"/>
          <w:b/>
          <w:sz w:val="24"/>
          <w:szCs w:val="24"/>
        </w:rPr>
      </w:pPr>
      <w:r>
        <w:rPr>
          <w:rFonts w:ascii="Times New Roman" w:hAnsi="Times New Roman" w:cs="Times New Roman"/>
          <w:sz w:val="24"/>
          <w:szCs w:val="24"/>
        </w:rPr>
        <w:t xml:space="preserve"> </w:t>
      </w:r>
    </w:p>
    <w:p w:rsidR="001A6084" w:rsidRDefault="001A6084" w:rsidP="002B11BE">
      <w:pPr>
        <w:pStyle w:val="Nincstrkz"/>
        <w:jc w:val="center"/>
        <w:rPr>
          <w:rFonts w:ascii="Times New Roman" w:hAnsi="Times New Roman" w:cs="Times New Roman"/>
          <w:b/>
          <w:sz w:val="24"/>
          <w:szCs w:val="24"/>
        </w:rPr>
      </w:pPr>
    </w:p>
    <w:p w:rsidR="00CD4E29" w:rsidRDefault="00CD4E29" w:rsidP="00CD4E29">
      <w:pPr>
        <w:jc w:val="center"/>
        <w:rPr>
          <w:rFonts w:ascii="Times New Roman" w:hAnsi="Times New Roman" w:cs="Times New Roman"/>
          <w:b/>
          <w:sz w:val="24"/>
          <w:szCs w:val="24"/>
        </w:rPr>
      </w:pPr>
      <w:r>
        <w:rPr>
          <w:rFonts w:ascii="Times New Roman" w:hAnsi="Times New Roman" w:cs="Times New Roman"/>
          <w:b/>
          <w:sz w:val="24"/>
          <w:szCs w:val="24"/>
        </w:rPr>
        <w:t>Megemlékezt</w:t>
      </w:r>
      <w:r w:rsidR="00726B31">
        <w:rPr>
          <w:rFonts w:ascii="Times New Roman" w:hAnsi="Times New Roman" w:cs="Times New Roman"/>
          <w:b/>
          <w:sz w:val="24"/>
          <w:szCs w:val="24"/>
        </w:rPr>
        <w:t>ünk Nemzeti Ü</w:t>
      </w:r>
      <w:r w:rsidRPr="00CD4E29">
        <w:rPr>
          <w:rFonts w:ascii="Times New Roman" w:hAnsi="Times New Roman" w:cs="Times New Roman"/>
          <w:b/>
          <w:sz w:val="24"/>
          <w:szCs w:val="24"/>
        </w:rPr>
        <w:t>nnepünkről: március 15-éről!</w:t>
      </w:r>
    </w:p>
    <w:p w:rsidR="0027272F" w:rsidRDefault="0027272F" w:rsidP="0027272F">
      <w:pPr>
        <w:rPr>
          <w:rFonts w:ascii="Times New Roman" w:hAnsi="Times New Roman" w:cs="Times New Roman"/>
          <w:b/>
          <w:sz w:val="24"/>
          <w:szCs w:val="24"/>
        </w:rPr>
      </w:pPr>
      <w:r>
        <w:rPr>
          <w:noProof/>
        </w:rPr>
        <w:drawing>
          <wp:inline distT="0" distB="0" distL="0" distR="0">
            <wp:extent cx="1847850" cy="771525"/>
            <wp:effectExtent l="19050" t="0" r="0" b="0"/>
            <wp:docPr id="47" name="irc_mi" descr="kok%C3%A1r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kok%C3%A1rda1"/>
                    <pic:cNvPicPr>
                      <a:picLocks noChangeAspect="1" noChangeArrowheads="1"/>
                    </pic:cNvPicPr>
                  </pic:nvPicPr>
                  <pic:blipFill>
                    <a:blip r:embed="rId10"/>
                    <a:srcRect/>
                    <a:stretch>
                      <a:fillRect/>
                    </a:stretch>
                  </pic:blipFill>
                  <pic:spPr bwMode="auto">
                    <a:xfrm>
                      <a:off x="0" y="0"/>
                      <a:ext cx="1847850" cy="77152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noProof/>
        </w:rPr>
        <w:drawing>
          <wp:inline distT="0" distB="0" distL="0" distR="0">
            <wp:extent cx="1333500" cy="1000125"/>
            <wp:effectExtent l="19050" t="0" r="0" b="0"/>
            <wp:docPr id="54" name="rg_hi" descr="ANd9GcTelVtwGzlXEdQZn7HgWA4jEkLfALeZxy7Ktvp2bBfuZHaHfv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elVtwGzlXEdQZn7HgWA4jEkLfALeZxy7Ktvp2bBfuZHaHfv7S"/>
                    <pic:cNvPicPr>
                      <a:picLocks noChangeAspect="1" noChangeArrowheads="1"/>
                    </pic:cNvPicPr>
                  </pic:nvPicPr>
                  <pic:blipFill>
                    <a:blip r:embed="rId11"/>
                    <a:srcRect/>
                    <a:stretch>
                      <a:fillRect/>
                    </a:stretch>
                  </pic:blipFill>
                  <pic:spPr bwMode="auto">
                    <a:xfrm>
                      <a:off x="0" y="0"/>
                      <a:ext cx="1333500" cy="1000125"/>
                    </a:xfrm>
                    <a:prstGeom prst="rect">
                      <a:avLst/>
                    </a:prstGeom>
                    <a:noFill/>
                    <a:ln w="9525">
                      <a:noFill/>
                      <a:miter lim="800000"/>
                      <a:headEnd/>
                      <a:tailEnd/>
                    </a:ln>
                  </pic:spPr>
                </pic:pic>
              </a:graphicData>
            </a:graphic>
          </wp:inline>
        </w:drawing>
      </w:r>
    </w:p>
    <w:p w:rsidR="00CD4E29" w:rsidRDefault="00CD4E29" w:rsidP="00CD4E29">
      <w:pPr>
        <w:jc w:val="both"/>
        <w:rPr>
          <w:rFonts w:ascii="Times New Roman" w:hAnsi="Times New Roman" w:cs="Times New Roman"/>
          <w:sz w:val="24"/>
          <w:szCs w:val="24"/>
        </w:rPr>
      </w:pPr>
      <w:r w:rsidRPr="00CD4E29">
        <w:rPr>
          <w:rFonts w:ascii="Times New Roman" w:hAnsi="Times New Roman" w:cs="Times New Roman"/>
          <w:sz w:val="24"/>
          <w:szCs w:val="24"/>
        </w:rPr>
        <w:t>Nemzeti történelmünk fejezeteiben sok olyan esemény van, amelyre büszkén emlékezünk, de talán egynek sincs olyan ereje, messzire sugárzó üzenete, mint 1848. március idusának.</w:t>
      </w:r>
    </w:p>
    <w:p w:rsidR="0027272F" w:rsidRPr="0027272F" w:rsidRDefault="0027272F" w:rsidP="0027272F">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w:t>
      </w:r>
      <w:r w:rsidRPr="0027272F">
        <w:rPr>
          <w:rFonts w:ascii="Times New Roman" w:hAnsi="Times New Roman" w:cs="Times New Roman"/>
          <w:i/>
          <w:sz w:val="24"/>
          <w:szCs w:val="24"/>
        </w:rPr>
        <w:t>Tűnt március nagy napja, szép tavasz, mely fölráztad a szunnyadó erőket,</w:t>
      </w:r>
    </w:p>
    <w:p w:rsidR="0027272F" w:rsidRPr="0027272F" w:rsidRDefault="0027272F" w:rsidP="0027272F">
      <w:pPr>
        <w:spacing w:after="0" w:line="240" w:lineRule="auto"/>
        <w:jc w:val="both"/>
        <w:rPr>
          <w:rFonts w:ascii="Times New Roman" w:hAnsi="Times New Roman" w:cs="Times New Roman"/>
          <w:i/>
          <w:sz w:val="24"/>
          <w:szCs w:val="24"/>
        </w:rPr>
      </w:pPr>
      <w:r w:rsidRPr="0027272F">
        <w:rPr>
          <w:rFonts w:ascii="Times New Roman" w:hAnsi="Times New Roman" w:cs="Times New Roman"/>
          <w:i/>
          <w:sz w:val="24"/>
          <w:szCs w:val="24"/>
        </w:rPr>
        <w:t>Mely új tavaszok napját égre hoztad, mely új remények ibolyáját fontad.</w:t>
      </w:r>
      <w:r>
        <w:rPr>
          <w:rFonts w:ascii="Times New Roman" w:hAnsi="Times New Roman" w:cs="Times New Roman"/>
          <w:i/>
          <w:sz w:val="24"/>
          <w:szCs w:val="24"/>
        </w:rPr>
        <w:t>”</w:t>
      </w:r>
    </w:p>
    <w:p w:rsidR="0027272F" w:rsidRDefault="0027272F" w:rsidP="00CD4E29">
      <w:pPr>
        <w:jc w:val="both"/>
        <w:rPr>
          <w:rFonts w:ascii="Times New Roman" w:hAnsi="Times New Roman" w:cs="Times New Roman"/>
          <w:sz w:val="24"/>
          <w:szCs w:val="24"/>
        </w:rPr>
      </w:pPr>
    </w:p>
    <w:p w:rsidR="00CD4E29" w:rsidRPr="00CD4E29" w:rsidRDefault="00CD4E29" w:rsidP="00CD4E29">
      <w:pPr>
        <w:jc w:val="both"/>
        <w:rPr>
          <w:rFonts w:ascii="Times New Roman" w:hAnsi="Times New Roman" w:cs="Times New Roman"/>
          <w:sz w:val="24"/>
          <w:szCs w:val="24"/>
        </w:rPr>
      </w:pPr>
      <w:r w:rsidRPr="00CD4E29">
        <w:rPr>
          <w:rFonts w:ascii="Times New Roman" w:hAnsi="Times New Roman" w:cs="Times New Roman"/>
          <w:sz w:val="24"/>
          <w:szCs w:val="24"/>
        </w:rPr>
        <w:t>A múlt erős, gazdag gyökér. Jelen s a jövő a múltból él.</w:t>
      </w:r>
      <w:r>
        <w:rPr>
          <w:rFonts w:ascii="Times New Roman" w:hAnsi="Times New Roman" w:cs="Times New Roman"/>
          <w:sz w:val="24"/>
          <w:szCs w:val="24"/>
        </w:rPr>
        <w:t xml:space="preserve"> Ez a</w:t>
      </w:r>
      <w:r w:rsidRPr="00CD4E29">
        <w:rPr>
          <w:rFonts w:ascii="Times New Roman" w:hAnsi="Times New Roman" w:cs="Times New Roman"/>
          <w:sz w:val="24"/>
          <w:szCs w:val="24"/>
        </w:rPr>
        <w:t xml:space="preserve"> nap a szabadság, az egyenlőség és a testvériség napja!</w:t>
      </w:r>
      <w:r>
        <w:rPr>
          <w:rFonts w:ascii="Times New Roman" w:hAnsi="Times New Roman" w:cs="Times New Roman"/>
          <w:sz w:val="24"/>
          <w:szCs w:val="24"/>
        </w:rPr>
        <w:t xml:space="preserve"> </w:t>
      </w:r>
      <w:r w:rsidRPr="00CD4E29">
        <w:rPr>
          <w:rFonts w:ascii="Times New Roman" w:hAnsi="Times New Roman" w:cs="Times New Roman"/>
          <w:sz w:val="24"/>
          <w:szCs w:val="24"/>
        </w:rPr>
        <w:t>De az összefogás és az összetartozás napja is!</w:t>
      </w:r>
      <w:r>
        <w:rPr>
          <w:rFonts w:ascii="Times New Roman" w:hAnsi="Times New Roman" w:cs="Times New Roman"/>
          <w:sz w:val="24"/>
          <w:szCs w:val="24"/>
        </w:rPr>
        <w:t xml:space="preserve"> </w:t>
      </w:r>
    </w:p>
    <w:p w:rsidR="004D6F76" w:rsidRDefault="004D6F76" w:rsidP="001A608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22727" cy="3219450"/>
            <wp:effectExtent l="19050" t="0" r="0" b="0"/>
            <wp:docPr id="33" name="Kép 25" descr="F:\DCIM\100OLYMP\P10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DCIM\100OLYMP\P1010024.JPG"/>
                    <pic:cNvPicPr>
                      <a:picLocks noChangeAspect="1" noChangeArrowheads="1"/>
                    </pic:cNvPicPr>
                  </pic:nvPicPr>
                  <pic:blipFill>
                    <a:blip r:embed="rId12" cstate="print"/>
                    <a:srcRect t="25386" r="692"/>
                    <a:stretch>
                      <a:fillRect/>
                    </a:stretch>
                  </pic:blipFill>
                  <pic:spPr bwMode="auto">
                    <a:xfrm>
                      <a:off x="0" y="0"/>
                      <a:ext cx="5722727" cy="3219450"/>
                    </a:xfrm>
                    <a:prstGeom prst="rect">
                      <a:avLst/>
                    </a:prstGeom>
                    <a:noFill/>
                    <a:ln w="9525">
                      <a:noFill/>
                      <a:miter lim="800000"/>
                      <a:headEnd/>
                      <a:tailEnd/>
                    </a:ln>
                  </pic:spPr>
                </pic:pic>
              </a:graphicData>
            </a:graphic>
          </wp:inline>
        </w:drawing>
      </w:r>
    </w:p>
    <w:p w:rsidR="0010685D" w:rsidRDefault="00CA367C" w:rsidP="0010685D">
      <w:pPr>
        <w:jc w:val="center"/>
        <w:rPr>
          <w:rFonts w:ascii="Times New Roman" w:hAnsi="Times New Roman" w:cs="Times New Roman"/>
          <w:sz w:val="24"/>
          <w:szCs w:val="24"/>
        </w:rPr>
      </w:pPr>
      <w:r>
        <w:rPr>
          <w:rFonts w:ascii="Times New Roman" w:hAnsi="Times New Roman" w:cs="Times New Roman"/>
          <w:sz w:val="24"/>
          <w:szCs w:val="24"/>
        </w:rPr>
        <w:t>Megköszönöm a 21</w:t>
      </w:r>
      <w:r w:rsidR="0010685D">
        <w:rPr>
          <w:rFonts w:ascii="Times New Roman" w:hAnsi="Times New Roman" w:cs="Times New Roman"/>
          <w:sz w:val="24"/>
          <w:szCs w:val="24"/>
        </w:rPr>
        <w:t xml:space="preserve"> gyereknek a felkészülést és a szereplést falunk nemzeti ünnepére!</w:t>
      </w:r>
    </w:p>
    <w:p w:rsidR="002C5C0D" w:rsidRDefault="002C5C0D" w:rsidP="002C5C0D">
      <w:pPr>
        <w:jc w:val="center"/>
        <w:rPr>
          <w:rFonts w:ascii="Times New Roman" w:hAnsi="Times New Roman" w:cs="Times New Roman"/>
          <w:sz w:val="24"/>
          <w:szCs w:val="24"/>
        </w:rPr>
      </w:pPr>
      <w:r>
        <w:rPr>
          <w:rFonts w:ascii="Times New Roman" w:hAnsi="Times New Roman" w:cs="Times New Roman"/>
          <w:sz w:val="24"/>
          <w:szCs w:val="24"/>
        </w:rPr>
        <w:t>Dicséret illeti az alsósokat, felsősöket és Szabó Petrát a méltó megemlékezésért!</w:t>
      </w:r>
    </w:p>
    <w:p w:rsidR="00CA367C" w:rsidRDefault="00CA367C" w:rsidP="00CA367C">
      <w:pPr>
        <w:jc w:val="both"/>
        <w:rPr>
          <w:rFonts w:ascii="Times New Roman" w:hAnsi="Times New Roman" w:cs="Times New Roman"/>
          <w:sz w:val="24"/>
          <w:szCs w:val="24"/>
        </w:rPr>
      </w:pPr>
      <w:r w:rsidRPr="00CA367C">
        <w:rPr>
          <w:rFonts w:ascii="Times New Roman" w:hAnsi="Times New Roman" w:cs="Times New Roman"/>
          <w:b/>
          <w:sz w:val="24"/>
          <w:szCs w:val="24"/>
        </w:rPr>
        <w:t>Név szerint a szereplők</w:t>
      </w:r>
      <w:r>
        <w:rPr>
          <w:rFonts w:ascii="Times New Roman" w:hAnsi="Times New Roman" w:cs="Times New Roman"/>
          <w:sz w:val="24"/>
          <w:szCs w:val="24"/>
        </w:rPr>
        <w:t xml:space="preserve">: Szabó Petra, Ilyés Milán, Takács Kornél, Kovács Kornélia, </w:t>
      </w:r>
      <w:r>
        <w:rPr>
          <w:rFonts w:ascii="Times New Roman" w:hAnsi="Times New Roman" w:cs="Times New Roman"/>
          <w:sz w:val="24"/>
          <w:szCs w:val="24"/>
        </w:rPr>
        <w:br/>
        <w:t xml:space="preserve">Orsós Réka, Szűcs Luca, </w:t>
      </w:r>
      <w:proofErr w:type="spellStart"/>
      <w:r>
        <w:rPr>
          <w:rFonts w:ascii="Times New Roman" w:hAnsi="Times New Roman" w:cs="Times New Roman"/>
          <w:sz w:val="24"/>
          <w:szCs w:val="24"/>
        </w:rPr>
        <w:t>Jánossy</w:t>
      </w:r>
      <w:proofErr w:type="spellEnd"/>
      <w:r>
        <w:rPr>
          <w:rFonts w:ascii="Times New Roman" w:hAnsi="Times New Roman" w:cs="Times New Roman"/>
          <w:sz w:val="24"/>
          <w:szCs w:val="24"/>
        </w:rPr>
        <w:t xml:space="preserve"> Júlia, Szalai Csaba, Csillag Benedek, Kiss Ármin, </w:t>
      </w:r>
      <w:r>
        <w:rPr>
          <w:rFonts w:ascii="Times New Roman" w:hAnsi="Times New Roman" w:cs="Times New Roman"/>
          <w:sz w:val="24"/>
          <w:szCs w:val="24"/>
        </w:rPr>
        <w:br/>
        <w:t xml:space="preserve">Takács Tamás,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Lili, Kovács </w:t>
      </w:r>
      <w:proofErr w:type="spellStart"/>
      <w:r>
        <w:rPr>
          <w:rFonts w:ascii="Times New Roman" w:hAnsi="Times New Roman" w:cs="Times New Roman"/>
          <w:sz w:val="24"/>
          <w:szCs w:val="24"/>
        </w:rPr>
        <w:t>Alíz</w:t>
      </w:r>
      <w:proofErr w:type="spellEnd"/>
      <w:r>
        <w:rPr>
          <w:rFonts w:ascii="Times New Roman" w:hAnsi="Times New Roman" w:cs="Times New Roman"/>
          <w:sz w:val="24"/>
          <w:szCs w:val="24"/>
        </w:rPr>
        <w:t xml:space="preserve">, Hajba Klaudia, Szalai Szonja, Szalai Fanni, Lőrincz Ádám, Marton Helga, Marton Nikoletta, Szakály Katinka,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Fanni  </w:t>
      </w:r>
    </w:p>
    <w:p w:rsidR="001A6084" w:rsidRDefault="001A6084" w:rsidP="001A6084">
      <w:pPr>
        <w:jc w:val="right"/>
        <w:rPr>
          <w:rFonts w:ascii="Times New Roman" w:hAnsi="Times New Roman" w:cs="Times New Roman"/>
          <w:sz w:val="24"/>
          <w:szCs w:val="24"/>
        </w:rPr>
      </w:pPr>
      <w:r>
        <w:rPr>
          <w:rFonts w:ascii="Times New Roman" w:hAnsi="Times New Roman" w:cs="Times New Roman"/>
          <w:sz w:val="24"/>
          <w:szCs w:val="24"/>
        </w:rPr>
        <w:t xml:space="preserve">Szabó Szilvia </w:t>
      </w:r>
      <w:proofErr w:type="spellStart"/>
      <w:r>
        <w:rPr>
          <w:rFonts w:ascii="Times New Roman" w:hAnsi="Times New Roman" w:cs="Times New Roman"/>
          <w:sz w:val="24"/>
          <w:szCs w:val="24"/>
        </w:rPr>
        <w:t>tanító-kultúrszervező</w:t>
      </w:r>
      <w:proofErr w:type="spellEnd"/>
    </w:p>
    <w:p w:rsidR="005709D7" w:rsidRDefault="005709D7" w:rsidP="001A6084">
      <w:pPr>
        <w:jc w:val="right"/>
        <w:rPr>
          <w:rFonts w:ascii="Times New Roman" w:hAnsi="Times New Roman" w:cs="Times New Roman"/>
          <w:sz w:val="24"/>
          <w:szCs w:val="24"/>
        </w:rPr>
      </w:pPr>
    </w:p>
    <w:p w:rsidR="008F5767" w:rsidRDefault="008F5767" w:rsidP="008F5767">
      <w:pPr>
        <w:jc w:val="center"/>
        <w:rPr>
          <w:rFonts w:ascii="Times New Roman" w:hAnsi="Times New Roman" w:cs="Times New Roman"/>
          <w:b/>
          <w:sz w:val="24"/>
          <w:szCs w:val="24"/>
        </w:rPr>
      </w:pPr>
      <w:r w:rsidRPr="00726B31">
        <w:rPr>
          <w:rFonts w:ascii="Times New Roman" w:hAnsi="Times New Roman" w:cs="Times New Roman"/>
          <w:b/>
          <w:sz w:val="24"/>
          <w:szCs w:val="24"/>
        </w:rPr>
        <w:lastRenderedPageBreak/>
        <w:t xml:space="preserve">BALOGH </w:t>
      </w:r>
      <w:r w:rsidR="00726B31">
        <w:rPr>
          <w:rFonts w:ascii="Times New Roman" w:hAnsi="Times New Roman" w:cs="Times New Roman"/>
          <w:b/>
          <w:sz w:val="24"/>
          <w:szCs w:val="24"/>
        </w:rPr>
        <w:t xml:space="preserve"> </w:t>
      </w:r>
      <w:r w:rsidRPr="00726B31">
        <w:rPr>
          <w:rFonts w:ascii="Times New Roman" w:hAnsi="Times New Roman" w:cs="Times New Roman"/>
          <w:b/>
          <w:sz w:val="24"/>
          <w:szCs w:val="24"/>
        </w:rPr>
        <w:t xml:space="preserve">JÓZSEF </w:t>
      </w:r>
      <w:r w:rsidR="00726B31">
        <w:rPr>
          <w:rFonts w:ascii="Times New Roman" w:hAnsi="Times New Roman" w:cs="Times New Roman"/>
          <w:b/>
          <w:sz w:val="24"/>
          <w:szCs w:val="24"/>
        </w:rPr>
        <w:t xml:space="preserve"> MŰVELŐDÉSI  HÁZ  </w:t>
      </w:r>
      <w:r w:rsidRPr="00726B31">
        <w:rPr>
          <w:rFonts w:ascii="Times New Roman" w:hAnsi="Times New Roman" w:cs="Times New Roman"/>
          <w:b/>
          <w:sz w:val="24"/>
          <w:szCs w:val="24"/>
        </w:rPr>
        <w:t>AVATÓ</w:t>
      </w:r>
    </w:p>
    <w:p w:rsidR="001B3A3B" w:rsidRPr="00403862" w:rsidRDefault="001B3A3B" w:rsidP="001B3A3B">
      <w:pPr>
        <w:spacing w:line="360" w:lineRule="auto"/>
        <w:jc w:val="both"/>
        <w:rPr>
          <w:rFonts w:ascii="Times New Roman" w:hAnsi="Times New Roman" w:cs="Times New Roman"/>
          <w:sz w:val="24"/>
          <w:szCs w:val="24"/>
        </w:rPr>
      </w:pPr>
      <w:r w:rsidRPr="00403862">
        <w:rPr>
          <w:rFonts w:ascii="Times New Roman" w:hAnsi="Times New Roman" w:cs="Times New Roman"/>
          <w:sz w:val="24"/>
          <w:szCs w:val="24"/>
        </w:rPr>
        <w:t xml:space="preserve">Éppen 30 éves a </w:t>
      </w:r>
      <w:r>
        <w:rPr>
          <w:rFonts w:ascii="Times New Roman" w:hAnsi="Times New Roman" w:cs="Times New Roman"/>
          <w:sz w:val="24"/>
          <w:szCs w:val="24"/>
        </w:rPr>
        <w:t>K</w:t>
      </w:r>
      <w:r w:rsidRPr="00403862">
        <w:rPr>
          <w:rFonts w:ascii="Times New Roman" w:hAnsi="Times New Roman" w:cs="Times New Roman"/>
          <w:sz w:val="24"/>
          <w:szCs w:val="24"/>
        </w:rPr>
        <w:t>ultúrházunk. Ezalatt az idő alatt megérett egy felújításra. Elhasználódtak a vizes blokkok, az elektromos hálózat sem bírta már a megnövekedett terhelést. A színpadi reflektorokat nem lehetett használni, mert az már sok volt a hálózatnak. A klubszobák kö</w:t>
      </w:r>
      <w:r>
        <w:rPr>
          <w:rFonts w:ascii="Times New Roman" w:hAnsi="Times New Roman" w:cs="Times New Roman"/>
          <w:sz w:val="24"/>
          <w:szCs w:val="24"/>
        </w:rPr>
        <w:t xml:space="preserve">zül az egyiket elfoglalta az </w:t>
      </w:r>
      <w:proofErr w:type="spellStart"/>
      <w:r>
        <w:rPr>
          <w:rFonts w:ascii="Times New Roman" w:hAnsi="Times New Roman" w:cs="Times New Roman"/>
          <w:sz w:val="24"/>
          <w:szCs w:val="24"/>
        </w:rPr>
        <w:t>e-M</w:t>
      </w:r>
      <w:r w:rsidRPr="00403862">
        <w:rPr>
          <w:rFonts w:ascii="Times New Roman" w:hAnsi="Times New Roman" w:cs="Times New Roman"/>
          <w:sz w:val="24"/>
          <w:szCs w:val="24"/>
        </w:rPr>
        <w:t>agyaroszág</w:t>
      </w:r>
      <w:proofErr w:type="spellEnd"/>
      <w:r w:rsidRPr="00403862">
        <w:rPr>
          <w:rFonts w:ascii="Times New Roman" w:hAnsi="Times New Roman" w:cs="Times New Roman"/>
          <w:sz w:val="24"/>
          <w:szCs w:val="24"/>
        </w:rPr>
        <w:t xml:space="preserve"> pont, azaz az internet.</w:t>
      </w:r>
      <w:r>
        <w:rPr>
          <w:rFonts w:ascii="Times New Roman" w:hAnsi="Times New Roman" w:cs="Times New Roman"/>
          <w:sz w:val="24"/>
          <w:szCs w:val="24"/>
        </w:rPr>
        <w:t xml:space="preserve"> A másik klubszobában egy C</w:t>
      </w:r>
      <w:r w:rsidRPr="00403862">
        <w:rPr>
          <w:rFonts w:ascii="Times New Roman" w:hAnsi="Times New Roman" w:cs="Times New Roman"/>
          <w:sz w:val="24"/>
          <w:szCs w:val="24"/>
        </w:rPr>
        <w:t xml:space="preserve">ivil szervezet rendezkedett be. Az előtérben a fiatalok </w:t>
      </w:r>
      <w:proofErr w:type="spellStart"/>
      <w:r w:rsidRPr="00403862">
        <w:rPr>
          <w:rFonts w:ascii="Times New Roman" w:hAnsi="Times New Roman" w:cs="Times New Roman"/>
          <w:sz w:val="24"/>
          <w:szCs w:val="24"/>
        </w:rPr>
        <w:t>ping-pongoztak</w:t>
      </w:r>
      <w:proofErr w:type="spellEnd"/>
      <w:r w:rsidRPr="00403862">
        <w:rPr>
          <w:rFonts w:ascii="Times New Roman" w:hAnsi="Times New Roman" w:cs="Times New Roman"/>
          <w:sz w:val="24"/>
          <w:szCs w:val="24"/>
        </w:rPr>
        <w:t>, emiatt klubfoglalkozásra csak a nagyterem ill. a színpad maradt. Így például a nő torna „kiszorult” az óvoda tornatermébe.</w:t>
      </w:r>
      <w:r>
        <w:rPr>
          <w:rFonts w:ascii="Times New Roman" w:hAnsi="Times New Roman" w:cs="Times New Roman"/>
          <w:sz w:val="24"/>
          <w:szCs w:val="24"/>
        </w:rPr>
        <w:t xml:space="preserve"> </w:t>
      </w:r>
      <w:r w:rsidRPr="00403862">
        <w:rPr>
          <w:rFonts w:ascii="Times New Roman" w:hAnsi="Times New Roman" w:cs="Times New Roman"/>
          <w:sz w:val="24"/>
          <w:szCs w:val="24"/>
        </w:rPr>
        <w:t>Összességében: kinőttük az intézményt. Pedig a korosztályomat sok emlék, kitűnő előadások, neves színészek fellépései fűzték az elmúlt 30 évhez. Igaz, kicsit degradálva már akkor is „hakninak” nevezték azt a műfajt, melyet neves fővárosi színészek vállaltak, akkor még megfizethető áron, elhozva ezzel a kultúra egy szeletét a falusi embereknek is. Itt kell megemlékezni és köszönetet mondani az akkori kultúrház igazgatójának, jelesül első helyen Ködös Endre Úrnak. Itt köszönjük munkáját Takács Jánosnénak is, illetve Balogh Józsefnek aki az ifjúságot vitte e falak közé. Iskolás színjátszó csoportja a megyei versenyben a II. helyezést érte el (szerényen jegyezném meg, hogy abban a darabban nekem is volt egy kis epizódszerepem). A középiskolás vagy idősebb fiatalok az irodalmi színpadon szerepeltek, színesítve műsorukkal a különböző ünnepi megemlékezéseket. Nem véletlen tehát, hogy a képviselő testület úgy határozott, hogy a megújult intézmény az Ő nevét viselje.</w:t>
      </w:r>
    </w:p>
    <w:p w:rsidR="001B3A3B" w:rsidRDefault="001B3A3B" w:rsidP="00A81982">
      <w:pPr>
        <w:spacing w:line="360" w:lineRule="auto"/>
        <w:ind w:left="708"/>
        <w:jc w:val="both"/>
        <w:rPr>
          <w:rFonts w:ascii="Times New Roman" w:eastAsia="Times New Roman" w:hAnsi="Times New Roman" w:cs="Times New Roman"/>
          <w:sz w:val="24"/>
          <w:szCs w:val="24"/>
        </w:rPr>
      </w:pPr>
      <w:r w:rsidRPr="00403862">
        <w:rPr>
          <w:rFonts w:ascii="Times New Roman" w:hAnsi="Times New Roman" w:cs="Times New Roman"/>
          <w:sz w:val="24"/>
          <w:szCs w:val="24"/>
        </w:rPr>
        <w:t>Visszatérve az első részben leírtakhoz, elodázhatatlanná vált a felújítás. Ehhez kapóra jött a falunak az Integrált Közösségi Tér című pályázati kiírás, mely éppen kultúrházak belső átalakításához nyújtott támogató segítséget az esetleges pályázóknak.  Pénzügyi problémák miatt a megvalósítás elhúzódott, hiszen a 43 millió forintos beruházás ÁFA részét (27%) a falunak kellett kigazdálkodnia. Az elmúlt évi adósság jóváírás révén nyílt lehetőség a beruházás tényleges vállalására, így mertünk belevágni a felújításba. 4 hónap alatt alakult át a kultúrház. Bár az átalakítás még nem teljes, a nyílászárók cseréje várat még magára, ami a hatékonyabb fűtés miatt szintén fontos lenne. Az energia megtakarítást azonban szinte teljesen fedezi a tetőn található 24 egységből álló napelem rendszer. Napokon belül befejeződnek a használatba vételi engedélyhez szükséges hatósági jóváhagyások is.  Elkezdődött a visszaköltözködés az iskolából, újból élet van a ház fala</w:t>
      </w:r>
      <w:r>
        <w:rPr>
          <w:rFonts w:ascii="Times New Roman" w:hAnsi="Times New Roman" w:cs="Times New Roman"/>
          <w:sz w:val="24"/>
          <w:szCs w:val="24"/>
        </w:rPr>
        <w:t>i között. Utolsó mozzanat az e-M</w:t>
      </w:r>
      <w:r w:rsidRPr="00403862">
        <w:rPr>
          <w:rFonts w:ascii="Times New Roman" w:hAnsi="Times New Roman" w:cs="Times New Roman"/>
          <w:sz w:val="24"/>
          <w:szCs w:val="24"/>
        </w:rPr>
        <w:t>agyaro</w:t>
      </w:r>
      <w:r>
        <w:rPr>
          <w:rFonts w:ascii="Times New Roman" w:hAnsi="Times New Roman" w:cs="Times New Roman"/>
          <w:sz w:val="24"/>
          <w:szCs w:val="24"/>
        </w:rPr>
        <w:t>r</w:t>
      </w:r>
      <w:r w:rsidRPr="00403862">
        <w:rPr>
          <w:rFonts w:ascii="Times New Roman" w:hAnsi="Times New Roman" w:cs="Times New Roman"/>
          <w:sz w:val="24"/>
          <w:szCs w:val="24"/>
        </w:rPr>
        <w:t xml:space="preserve">szág pont visszatelepítése lesz. A tetőtér révén 150m2-rel bővült a kultúrház „lakótere”. Akadálymentesített az épület, így a mozgáskorlátozottak számára lift is rendelkezésre </w:t>
      </w:r>
      <w:r w:rsidRPr="00403862">
        <w:rPr>
          <w:rFonts w:ascii="Times New Roman" w:hAnsi="Times New Roman" w:cs="Times New Roman"/>
          <w:sz w:val="24"/>
          <w:szCs w:val="24"/>
        </w:rPr>
        <w:lastRenderedPageBreak/>
        <w:t>áll. Községünknek hosszú távon nívós szellemi és kulturális központja lehet és kell is, hogy legyen ez az intézmény, méltóan Balogh József emlékéhez.</w:t>
      </w:r>
      <w:r w:rsidR="00A81982">
        <w:rPr>
          <w:rFonts w:ascii="Times New Roman" w:hAnsi="Times New Roman" w:cs="Times New Roman"/>
          <w:sz w:val="24"/>
          <w:szCs w:val="24"/>
        </w:rPr>
        <w:t xml:space="preserve"> </w:t>
      </w:r>
      <w:r w:rsidRPr="00403862">
        <w:rPr>
          <w:rFonts w:ascii="Times New Roman" w:hAnsi="Times New Roman" w:cs="Times New Roman"/>
          <w:sz w:val="24"/>
          <w:szCs w:val="24"/>
        </w:rPr>
        <w:t xml:space="preserve">Csordultig volt az intézmény az avató ünnepségen. Lábos András polgármester úr megnyitója után ünnepi beszédet és köszöntött mondtak </w:t>
      </w:r>
      <w:proofErr w:type="spellStart"/>
      <w:r w:rsidRPr="00403862">
        <w:rPr>
          <w:rFonts w:ascii="Times New Roman" w:hAnsi="Times New Roman" w:cs="Times New Roman"/>
          <w:sz w:val="24"/>
          <w:szCs w:val="24"/>
        </w:rPr>
        <w:t>Ágh</w:t>
      </w:r>
      <w:proofErr w:type="spellEnd"/>
      <w:r w:rsidRPr="00403862">
        <w:rPr>
          <w:rFonts w:ascii="Times New Roman" w:hAnsi="Times New Roman" w:cs="Times New Roman"/>
          <w:sz w:val="24"/>
          <w:szCs w:val="24"/>
        </w:rPr>
        <w:t xml:space="preserve"> Péter és Kovács Ferenc országgyűlési képviselők is. Az egyházak részéről Rácz Dénes evangélikus lelkész és </w:t>
      </w:r>
      <w:proofErr w:type="spellStart"/>
      <w:r w:rsidRPr="00403862">
        <w:rPr>
          <w:rFonts w:ascii="Times New Roman" w:hAnsi="Times New Roman" w:cs="Times New Roman"/>
          <w:sz w:val="24"/>
          <w:szCs w:val="24"/>
        </w:rPr>
        <w:t>Balasi</w:t>
      </w:r>
      <w:proofErr w:type="spellEnd"/>
      <w:r w:rsidRPr="00403862">
        <w:rPr>
          <w:rFonts w:ascii="Times New Roman" w:hAnsi="Times New Roman" w:cs="Times New Roman"/>
          <w:sz w:val="24"/>
          <w:szCs w:val="24"/>
        </w:rPr>
        <w:t xml:space="preserve"> István római katolikus plébános áldotta meg a felújított intézményt.</w:t>
      </w:r>
      <w:r w:rsidR="00A81982">
        <w:rPr>
          <w:rFonts w:ascii="Times New Roman" w:hAnsi="Times New Roman" w:cs="Times New Roman"/>
          <w:sz w:val="24"/>
          <w:szCs w:val="24"/>
        </w:rPr>
        <w:t xml:space="preserve"> </w:t>
      </w:r>
      <w:r w:rsidRPr="00403862">
        <w:rPr>
          <w:rFonts w:ascii="Times New Roman" w:hAnsi="Times New Roman" w:cs="Times New Roman"/>
          <w:sz w:val="24"/>
          <w:szCs w:val="24"/>
        </w:rPr>
        <w:t>Könnyeivel küszködve szólt a megjelentekhez Balogh József özvegye. Emlékezett a faluban töltött időkre, felidézte férje élményeit, anekdotázott a falubeliekkel folytatott beszélgetésekből. Balogh József Nagysimonyi és Képeslap Nagysimonyiból című versét</w:t>
      </w:r>
      <w:r>
        <w:rPr>
          <w:rFonts w:ascii="Times New Roman" w:hAnsi="Times New Roman" w:cs="Times New Roman"/>
          <w:sz w:val="24"/>
          <w:szCs w:val="24"/>
        </w:rPr>
        <w:t xml:space="preserve"> bekeretezve adta át emlékül a K</w:t>
      </w:r>
      <w:r w:rsidRPr="00403862">
        <w:rPr>
          <w:rFonts w:ascii="Times New Roman" w:hAnsi="Times New Roman" w:cs="Times New Roman"/>
          <w:sz w:val="24"/>
          <w:szCs w:val="24"/>
        </w:rPr>
        <w:t xml:space="preserve">ultúrháznak. Később Devecseri László volt költőtárs és </w:t>
      </w:r>
      <w:proofErr w:type="spellStart"/>
      <w:r w:rsidRPr="00403862">
        <w:rPr>
          <w:rFonts w:ascii="Times New Roman" w:hAnsi="Times New Roman" w:cs="Times New Roman"/>
          <w:sz w:val="24"/>
          <w:szCs w:val="24"/>
        </w:rPr>
        <w:t>jóbarát</w:t>
      </w:r>
      <w:proofErr w:type="spellEnd"/>
      <w:r w:rsidRPr="00403862">
        <w:rPr>
          <w:rFonts w:ascii="Times New Roman" w:hAnsi="Times New Roman" w:cs="Times New Roman"/>
          <w:sz w:val="24"/>
          <w:szCs w:val="24"/>
        </w:rPr>
        <w:t xml:space="preserve"> idézte fel emlékeit Balogh Józsefről.</w:t>
      </w:r>
      <w:r w:rsidR="00A81982">
        <w:rPr>
          <w:rFonts w:ascii="Times New Roman" w:hAnsi="Times New Roman" w:cs="Times New Roman"/>
          <w:sz w:val="24"/>
          <w:szCs w:val="24"/>
        </w:rPr>
        <w:t xml:space="preserve"> E</w:t>
      </w:r>
      <w:r w:rsidRPr="00403862">
        <w:rPr>
          <w:rFonts w:ascii="Times New Roman" w:hAnsi="Times New Roman" w:cs="Times New Roman"/>
          <w:sz w:val="24"/>
          <w:szCs w:val="24"/>
        </w:rPr>
        <w:t xml:space="preserve">zután a különböző korosztályok képviselői vették birtokba az intézményt. A sort a legkisebbek, az óvodások kezdték, majd az általános iskolások a még nagyobbak és a </w:t>
      </w:r>
      <w:r w:rsidR="00A81982">
        <w:rPr>
          <w:rFonts w:ascii="Times New Roman" w:hAnsi="Times New Roman" w:cs="Times New Roman"/>
          <w:sz w:val="24"/>
          <w:szCs w:val="24"/>
        </w:rPr>
        <w:t>felnőttek képviselői, és a falu</w:t>
      </w:r>
      <w:r w:rsidRPr="00403862">
        <w:rPr>
          <w:rFonts w:ascii="Times New Roman" w:hAnsi="Times New Roman" w:cs="Times New Roman"/>
          <w:sz w:val="24"/>
          <w:szCs w:val="24"/>
        </w:rPr>
        <w:t xml:space="preserve"> képviselői adták elő produkcióikat. A </w:t>
      </w:r>
      <w:proofErr w:type="spellStart"/>
      <w:r w:rsidRPr="00403862">
        <w:rPr>
          <w:rFonts w:ascii="Times New Roman" w:hAnsi="Times New Roman" w:cs="Times New Roman"/>
          <w:sz w:val="24"/>
          <w:szCs w:val="24"/>
        </w:rPr>
        <w:t>nicki</w:t>
      </w:r>
      <w:proofErr w:type="spellEnd"/>
      <w:r w:rsidRPr="00403862">
        <w:rPr>
          <w:rFonts w:ascii="Times New Roman" w:hAnsi="Times New Roman" w:cs="Times New Roman"/>
          <w:sz w:val="24"/>
          <w:szCs w:val="24"/>
        </w:rPr>
        <w:t xml:space="preserve"> Fergeteg tánccsoport színvonalas műsora zárta az avatóünnepség hivatalos részét.</w:t>
      </w:r>
      <w:r w:rsidR="00A81982">
        <w:rPr>
          <w:rFonts w:ascii="Times New Roman" w:hAnsi="Times New Roman" w:cs="Times New Roman"/>
          <w:sz w:val="24"/>
          <w:szCs w:val="24"/>
        </w:rPr>
        <w:t xml:space="preserve"> </w:t>
      </w:r>
      <w:r w:rsidRPr="00403862">
        <w:rPr>
          <w:rFonts w:ascii="Times New Roman" w:hAnsi="Times New Roman" w:cs="Times New Roman"/>
          <w:sz w:val="24"/>
          <w:szCs w:val="24"/>
        </w:rPr>
        <w:t xml:space="preserve">Az esti órákban telt ház előtt, a Lord Együttes zenéjére szórakozott a közönség, illetve a </w:t>
      </w:r>
      <w:proofErr w:type="spellStart"/>
      <w:r w:rsidRPr="00403862">
        <w:rPr>
          <w:rFonts w:ascii="Times New Roman" w:hAnsi="Times New Roman" w:cs="Times New Roman"/>
          <w:sz w:val="24"/>
          <w:szCs w:val="24"/>
        </w:rPr>
        <w:t>kihangosításnak</w:t>
      </w:r>
      <w:proofErr w:type="spellEnd"/>
      <w:r w:rsidRPr="00403862">
        <w:rPr>
          <w:rFonts w:ascii="Times New Roman" w:hAnsi="Times New Roman" w:cs="Times New Roman"/>
          <w:sz w:val="24"/>
          <w:szCs w:val="24"/>
        </w:rPr>
        <w:t xml:space="preserve"> köszönhetően az is, aki nem akart a tömeggel együtt tombolni. Már csak néhány nap, és hivatalos pecsét, aztán</w:t>
      </w:r>
      <w:r>
        <w:rPr>
          <w:rFonts w:ascii="Times New Roman" w:hAnsi="Times New Roman" w:cs="Times New Roman"/>
          <w:sz w:val="24"/>
          <w:szCs w:val="24"/>
        </w:rPr>
        <w:t xml:space="preserve"> a tavasz beköszöntével </w:t>
      </w:r>
      <w:proofErr w:type="spellStart"/>
      <w:r>
        <w:rPr>
          <w:rFonts w:ascii="Times New Roman" w:hAnsi="Times New Roman" w:cs="Times New Roman"/>
          <w:sz w:val="24"/>
          <w:szCs w:val="24"/>
        </w:rPr>
        <w:t>egyidőbe</w:t>
      </w:r>
      <w:r w:rsidRPr="00403862">
        <w:rPr>
          <w:rFonts w:ascii="Times New Roman" w:hAnsi="Times New Roman" w:cs="Times New Roman"/>
          <w:sz w:val="24"/>
          <w:szCs w:val="24"/>
        </w:rPr>
        <w:t>n</w:t>
      </w:r>
      <w:proofErr w:type="spellEnd"/>
      <w:r w:rsidRPr="00403862">
        <w:rPr>
          <w:rFonts w:ascii="Times New Roman" w:hAnsi="Times New Roman" w:cs="Times New Roman"/>
          <w:sz w:val="24"/>
          <w:szCs w:val="24"/>
        </w:rPr>
        <w:t xml:space="preserve"> minke</w:t>
      </w:r>
      <w:r>
        <w:rPr>
          <w:rFonts w:ascii="Times New Roman" w:hAnsi="Times New Roman" w:cs="Times New Roman"/>
          <w:sz w:val="24"/>
          <w:szCs w:val="24"/>
        </w:rPr>
        <w:t>t szolgál a felújított, a XXI. s</w:t>
      </w:r>
      <w:r w:rsidRPr="00403862">
        <w:rPr>
          <w:rFonts w:ascii="Times New Roman" w:hAnsi="Times New Roman" w:cs="Times New Roman"/>
          <w:sz w:val="24"/>
          <w:szCs w:val="24"/>
        </w:rPr>
        <w:t>zázad követelményeinek megfelelő intézmény. Legyünk büszkék rá, éljünk az általa kínált lehetőségekkel, használjuk az intézményt, de vigyázzunk is rá, hogy még sokáig a jelen állapotában lehessen a falu lakosságáé. Jó szórakozást hétköznap, hétvégén és a külön programokon is!</w:t>
      </w:r>
      <w:r w:rsidR="00CA367C">
        <w:rPr>
          <w:rFonts w:ascii="Times New Roman" w:hAnsi="Times New Roman" w:cs="Times New Roman"/>
          <w:sz w:val="24"/>
          <w:szCs w:val="24"/>
        </w:rPr>
        <w:t xml:space="preserve">                        </w:t>
      </w:r>
      <w:r w:rsidR="00A81982">
        <w:rPr>
          <w:rFonts w:ascii="Times New Roman" w:hAnsi="Times New Roman" w:cs="Times New Roman"/>
          <w:sz w:val="24"/>
          <w:szCs w:val="24"/>
        </w:rPr>
        <w:tab/>
      </w:r>
      <w:r w:rsidR="00CA367C">
        <w:rPr>
          <w:rFonts w:ascii="Times New Roman" w:hAnsi="Times New Roman" w:cs="Times New Roman"/>
          <w:sz w:val="24"/>
          <w:szCs w:val="24"/>
        </w:rPr>
        <w:t xml:space="preserve">                  </w:t>
      </w:r>
      <w:r w:rsidR="00A81982">
        <w:rPr>
          <w:rFonts w:ascii="Times New Roman" w:hAnsi="Times New Roman" w:cs="Times New Roman"/>
          <w:sz w:val="24"/>
          <w:szCs w:val="24"/>
        </w:rPr>
        <w:t xml:space="preserve">               </w:t>
      </w:r>
      <w:proofErr w:type="spellStart"/>
      <w:r>
        <w:rPr>
          <w:rFonts w:ascii="Times New Roman" w:eastAsia="Times New Roman" w:hAnsi="Times New Roman" w:cs="Times New Roman"/>
          <w:sz w:val="24"/>
          <w:szCs w:val="24"/>
        </w:rPr>
        <w:t>Rudanovicz</w:t>
      </w:r>
      <w:proofErr w:type="spellEnd"/>
      <w:r>
        <w:rPr>
          <w:rFonts w:ascii="Times New Roman" w:eastAsia="Times New Roman" w:hAnsi="Times New Roman" w:cs="Times New Roman"/>
          <w:sz w:val="24"/>
          <w:szCs w:val="24"/>
        </w:rPr>
        <w:t xml:space="preserve"> László képviselő</w:t>
      </w: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A81982" w:rsidRDefault="00A81982" w:rsidP="008F5767">
      <w:pPr>
        <w:jc w:val="center"/>
        <w:rPr>
          <w:rFonts w:ascii="Times New Roman" w:hAnsi="Times New Roman" w:cs="Times New Roman"/>
          <w:b/>
          <w:sz w:val="24"/>
          <w:szCs w:val="24"/>
        </w:rPr>
      </w:pPr>
    </w:p>
    <w:p w:rsidR="002C5C0D" w:rsidRDefault="002C5C0D" w:rsidP="008F5767">
      <w:pPr>
        <w:jc w:val="center"/>
        <w:rPr>
          <w:rFonts w:ascii="Times New Roman" w:hAnsi="Times New Roman" w:cs="Times New Roman"/>
          <w:b/>
          <w:sz w:val="24"/>
          <w:szCs w:val="24"/>
        </w:rPr>
      </w:pPr>
      <w:r>
        <w:rPr>
          <w:rFonts w:ascii="Times New Roman" w:hAnsi="Times New Roman" w:cs="Times New Roman"/>
          <w:b/>
          <w:sz w:val="24"/>
          <w:szCs w:val="24"/>
        </w:rPr>
        <w:lastRenderedPageBreak/>
        <w:t>KÉPEK A FELÚJÍTOTT MŰVELŐDÉSI HÁZRÓL</w:t>
      </w:r>
    </w:p>
    <w:p w:rsidR="002C5C0D" w:rsidRDefault="002C5C0D" w:rsidP="008F5767">
      <w:pPr>
        <w:jc w:val="center"/>
        <w:rPr>
          <w:rFonts w:ascii="Times New Roman" w:hAnsi="Times New Roman" w:cs="Times New Roman"/>
          <w:b/>
          <w:sz w:val="24"/>
          <w:szCs w:val="24"/>
        </w:rPr>
      </w:pPr>
      <w:r>
        <w:rPr>
          <w:rFonts w:ascii="Times New Roman" w:hAnsi="Times New Roman" w:cs="Times New Roman"/>
          <w:b/>
          <w:sz w:val="24"/>
          <w:szCs w:val="24"/>
        </w:rPr>
        <w:t>ÉS AZ AVATÓ ÜNNEPSÉGRŐL</w:t>
      </w:r>
    </w:p>
    <w:p w:rsidR="00726B31" w:rsidRPr="00726B31" w:rsidRDefault="00726B31" w:rsidP="008F5767">
      <w:pPr>
        <w:jc w:val="center"/>
        <w:rPr>
          <w:rFonts w:ascii="Times New Roman" w:hAnsi="Times New Roman" w:cs="Times New Roman"/>
          <w:b/>
          <w:sz w:val="24"/>
          <w:szCs w:val="24"/>
        </w:rPr>
      </w:pPr>
    </w:p>
    <w:p w:rsidR="00726B31" w:rsidRDefault="00726B31" w:rsidP="008F576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53025" cy="3227475"/>
            <wp:effectExtent l="19050" t="0" r="9525" b="0"/>
            <wp:docPr id="45" name="Kép 2" descr="F:\DCIM\100OLYMP\P323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3230197.JPG"/>
                    <pic:cNvPicPr>
                      <a:picLocks noChangeAspect="1" noChangeArrowheads="1"/>
                    </pic:cNvPicPr>
                  </pic:nvPicPr>
                  <pic:blipFill>
                    <a:blip r:embed="rId13" cstate="print"/>
                    <a:srcRect r="992" b="17364"/>
                    <a:stretch>
                      <a:fillRect/>
                    </a:stretch>
                  </pic:blipFill>
                  <pic:spPr bwMode="auto">
                    <a:xfrm>
                      <a:off x="0" y="0"/>
                      <a:ext cx="5155353" cy="3228933"/>
                    </a:xfrm>
                    <a:prstGeom prst="rect">
                      <a:avLst/>
                    </a:prstGeom>
                    <a:noFill/>
                    <a:ln w="9525">
                      <a:noFill/>
                      <a:miter lim="800000"/>
                      <a:headEnd/>
                      <a:tailEnd/>
                    </a:ln>
                  </pic:spPr>
                </pic:pic>
              </a:graphicData>
            </a:graphic>
          </wp:inline>
        </w:drawing>
      </w:r>
    </w:p>
    <w:p w:rsidR="00726B31" w:rsidRDefault="00726B31" w:rsidP="008F5767">
      <w:pPr>
        <w:jc w:val="center"/>
        <w:rPr>
          <w:rFonts w:ascii="Times New Roman" w:hAnsi="Times New Roman" w:cs="Times New Roman"/>
          <w:sz w:val="24"/>
          <w:szCs w:val="24"/>
        </w:rPr>
      </w:pPr>
    </w:p>
    <w:p w:rsidR="00726B31" w:rsidRDefault="00726B31" w:rsidP="008F576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33975" cy="3258432"/>
            <wp:effectExtent l="19050" t="0" r="9525" b="0"/>
            <wp:docPr id="46" name="Kép 3" descr="F:\DCIM\100OLYMP\P323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3230200.JPG"/>
                    <pic:cNvPicPr>
                      <a:picLocks noChangeAspect="1" noChangeArrowheads="1"/>
                    </pic:cNvPicPr>
                  </pic:nvPicPr>
                  <pic:blipFill>
                    <a:blip r:embed="rId14" cstate="print"/>
                    <a:srcRect t="9251" r="1818" b="7709"/>
                    <a:stretch>
                      <a:fillRect/>
                    </a:stretch>
                  </pic:blipFill>
                  <pic:spPr bwMode="auto">
                    <a:xfrm>
                      <a:off x="0" y="0"/>
                      <a:ext cx="5133975" cy="3258432"/>
                    </a:xfrm>
                    <a:prstGeom prst="rect">
                      <a:avLst/>
                    </a:prstGeom>
                    <a:noFill/>
                    <a:ln w="9525">
                      <a:noFill/>
                      <a:miter lim="800000"/>
                      <a:headEnd/>
                      <a:tailEnd/>
                    </a:ln>
                  </pic:spPr>
                </pic:pic>
              </a:graphicData>
            </a:graphic>
          </wp:inline>
        </w:drawing>
      </w:r>
    </w:p>
    <w:p w:rsidR="0027272F" w:rsidRDefault="0027272F" w:rsidP="008F5767">
      <w:pPr>
        <w:jc w:val="center"/>
        <w:rPr>
          <w:rFonts w:ascii="Times New Roman" w:hAnsi="Times New Roman" w:cs="Times New Roman"/>
          <w:sz w:val="24"/>
          <w:szCs w:val="24"/>
        </w:rPr>
      </w:pPr>
      <w:r>
        <w:rPr>
          <w:rFonts w:ascii="Times New Roman" w:hAnsi="Times New Roman" w:cs="Times New Roman"/>
          <w:sz w:val="24"/>
          <w:szCs w:val="24"/>
        </w:rPr>
        <w:t>Az előtérben a Névadó: Balogh József költő-tanár képe és életrajza</w:t>
      </w:r>
    </w:p>
    <w:p w:rsidR="005709D7" w:rsidRDefault="005709D7" w:rsidP="005709D7">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657850" cy="3057525"/>
            <wp:effectExtent l="19050" t="0" r="0" b="0"/>
            <wp:docPr id="21" name="Kép 13" descr="F:\Kultúrház avató\P117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ultúrház avató\P1170137.JPG"/>
                    <pic:cNvPicPr>
                      <a:picLocks noChangeAspect="1" noChangeArrowheads="1"/>
                    </pic:cNvPicPr>
                  </pic:nvPicPr>
                  <pic:blipFill>
                    <a:blip r:embed="rId15" cstate="print"/>
                    <a:srcRect l="1818" t="11894" b="17401"/>
                    <a:stretch>
                      <a:fillRect/>
                    </a:stretch>
                  </pic:blipFill>
                  <pic:spPr bwMode="auto">
                    <a:xfrm>
                      <a:off x="0" y="0"/>
                      <a:ext cx="5657850" cy="3057525"/>
                    </a:xfrm>
                    <a:prstGeom prst="rect">
                      <a:avLst/>
                    </a:prstGeom>
                    <a:noFill/>
                    <a:ln w="9525">
                      <a:noFill/>
                      <a:miter lim="800000"/>
                      <a:headEnd/>
                      <a:tailEnd/>
                    </a:ln>
                  </pic:spPr>
                </pic:pic>
              </a:graphicData>
            </a:graphic>
          </wp:inline>
        </w:drawing>
      </w:r>
    </w:p>
    <w:p w:rsidR="0027272F" w:rsidRDefault="0027272F" w:rsidP="0027272F">
      <w:pPr>
        <w:jc w:val="center"/>
        <w:rPr>
          <w:rFonts w:ascii="Times New Roman" w:hAnsi="Times New Roman" w:cs="Times New Roman"/>
          <w:sz w:val="24"/>
          <w:szCs w:val="24"/>
        </w:rPr>
      </w:pPr>
      <w:r>
        <w:rPr>
          <w:rFonts w:ascii="Times New Roman" w:hAnsi="Times New Roman" w:cs="Times New Roman"/>
          <w:sz w:val="24"/>
          <w:szCs w:val="24"/>
        </w:rPr>
        <w:t>A teltházas Művelődési Ház a névadó ünnepségen</w:t>
      </w:r>
    </w:p>
    <w:p w:rsidR="005709D7" w:rsidRDefault="005709D7" w:rsidP="005709D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81475" cy="2263959"/>
            <wp:effectExtent l="19050" t="0" r="9525" b="0"/>
            <wp:docPr id="22" name="Kép 14" descr="F:\Kultúrház avató\P117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Kultúrház avató\P1170139.JPG"/>
                    <pic:cNvPicPr>
                      <a:picLocks noChangeAspect="1" noChangeArrowheads="1"/>
                    </pic:cNvPicPr>
                  </pic:nvPicPr>
                  <pic:blipFill>
                    <a:blip r:embed="rId16" cstate="print"/>
                    <a:srcRect l="6612" t="6388" r="7603" b="31718"/>
                    <a:stretch>
                      <a:fillRect/>
                    </a:stretch>
                  </pic:blipFill>
                  <pic:spPr bwMode="auto">
                    <a:xfrm>
                      <a:off x="0" y="0"/>
                      <a:ext cx="4181475" cy="2263959"/>
                    </a:xfrm>
                    <a:prstGeom prst="rect">
                      <a:avLst/>
                    </a:prstGeom>
                    <a:noFill/>
                    <a:ln w="9525">
                      <a:noFill/>
                      <a:miter lim="800000"/>
                      <a:headEnd/>
                      <a:tailEnd/>
                    </a:ln>
                  </pic:spPr>
                </pic:pic>
              </a:graphicData>
            </a:graphic>
          </wp:inline>
        </w:drawing>
      </w:r>
    </w:p>
    <w:p w:rsidR="0027272F" w:rsidRDefault="0027272F" w:rsidP="0027272F">
      <w:pPr>
        <w:jc w:val="center"/>
        <w:rPr>
          <w:rFonts w:ascii="Times New Roman" w:hAnsi="Times New Roman" w:cs="Times New Roman"/>
          <w:sz w:val="24"/>
          <w:szCs w:val="24"/>
        </w:rPr>
      </w:pPr>
      <w:r>
        <w:rPr>
          <w:rFonts w:ascii="Times New Roman" w:hAnsi="Times New Roman" w:cs="Times New Roman"/>
          <w:sz w:val="24"/>
          <w:szCs w:val="24"/>
        </w:rPr>
        <w:t>A helyi óvodások műsora</w:t>
      </w:r>
    </w:p>
    <w:p w:rsidR="0010685D" w:rsidRDefault="0010685D" w:rsidP="005709D7">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71404" cy="3009900"/>
            <wp:effectExtent l="19050" t="0" r="0" b="0"/>
            <wp:docPr id="51" name="Kép 20" descr="F:\DCIM\100OLYMP\P117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0OLYMP\P1170148.JPG"/>
                    <pic:cNvPicPr>
                      <a:picLocks noChangeAspect="1" noChangeArrowheads="1"/>
                    </pic:cNvPicPr>
                  </pic:nvPicPr>
                  <pic:blipFill>
                    <a:blip r:embed="rId17" cstate="print"/>
                    <a:srcRect l="15702" t="8343" r="20764" b="31938"/>
                    <a:stretch>
                      <a:fillRect/>
                    </a:stretch>
                  </pic:blipFill>
                  <pic:spPr bwMode="auto">
                    <a:xfrm>
                      <a:off x="0" y="0"/>
                      <a:ext cx="4271404" cy="3009900"/>
                    </a:xfrm>
                    <a:prstGeom prst="rect">
                      <a:avLst/>
                    </a:prstGeom>
                    <a:noFill/>
                    <a:ln w="9525">
                      <a:noFill/>
                      <a:miter lim="800000"/>
                      <a:headEnd/>
                      <a:tailEnd/>
                    </a:ln>
                  </pic:spPr>
                </pic:pic>
              </a:graphicData>
            </a:graphic>
          </wp:inline>
        </w:drawing>
      </w:r>
    </w:p>
    <w:p w:rsidR="0027272F" w:rsidRDefault="0027272F" w:rsidP="0027272F">
      <w:pPr>
        <w:jc w:val="center"/>
        <w:rPr>
          <w:rFonts w:ascii="Times New Roman" w:hAnsi="Times New Roman" w:cs="Times New Roman"/>
          <w:sz w:val="24"/>
          <w:szCs w:val="24"/>
        </w:rPr>
      </w:pPr>
      <w:r>
        <w:rPr>
          <w:rFonts w:ascii="Times New Roman" w:hAnsi="Times New Roman" w:cs="Times New Roman"/>
          <w:sz w:val="24"/>
          <w:szCs w:val="24"/>
        </w:rPr>
        <w:t>Az irodalmi műsor gyerek szereplői</w:t>
      </w:r>
    </w:p>
    <w:p w:rsidR="008F5767" w:rsidRDefault="008F5767" w:rsidP="005709D7">
      <w:pPr>
        <w:rPr>
          <w:rFonts w:ascii="Times New Roman" w:hAnsi="Times New Roman" w:cs="Times New Roman"/>
          <w:sz w:val="24"/>
          <w:szCs w:val="24"/>
        </w:rPr>
      </w:pPr>
    </w:p>
    <w:p w:rsidR="00EE149A" w:rsidRDefault="008F5767" w:rsidP="00EE149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75824" cy="3152775"/>
            <wp:effectExtent l="19050" t="0" r="0" b="0"/>
            <wp:docPr id="24" name="Kép 16" descr="F:\Kultúrház avató\P117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Kultúrház avató\P1170149.JPG"/>
                    <pic:cNvPicPr>
                      <a:picLocks noChangeAspect="1" noChangeArrowheads="1"/>
                    </pic:cNvPicPr>
                  </pic:nvPicPr>
                  <pic:blipFill>
                    <a:blip r:embed="rId18" cstate="print"/>
                    <a:srcRect t="1322" r="16860" b="6167"/>
                    <a:stretch>
                      <a:fillRect/>
                    </a:stretch>
                  </pic:blipFill>
                  <pic:spPr bwMode="auto">
                    <a:xfrm>
                      <a:off x="0" y="0"/>
                      <a:ext cx="3775998" cy="3152920"/>
                    </a:xfrm>
                    <a:prstGeom prst="rect">
                      <a:avLst/>
                    </a:prstGeom>
                    <a:noFill/>
                    <a:ln w="9525">
                      <a:noFill/>
                      <a:miter lim="800000"/>
                      <a:headEnd/>
                      <a:tailEnd/>
                    </a:ln>
                  </pic:spPr>
                </pic:pic>
              </a:graphicData>
            </a:graphic>
          </wp:inline>
        </w:drawing>
      </w:r>
    </w:p>
    <w:p w:rsidR="0027272F" w:rsidRDefault="0027272F" w:rsidP="00EE149A">
      <w:pPr>
        <w:rPr>
          <w:rFonts w:ascii="Times New Roman" w:hAnsi="Times New Roman" w:cs="Times New Roman"/>
          <w:sz w:val="24"/>
          <w:szCs w:val="24"/>
        </w:rPr>
      </w:pPr>
      <w:r>
        <w:rPr>
          <w:rFonts w:ascii="Times New Roman" w:hAnsi="Times New Roman" w:cs="Times New Roman"/>
          <w:sz w:val="24"/>
          <w:szCs w:val="24"/>
        </w:rPr>
        <w:t>Az irodalmi műsor felnőtt szereplői</w:t>
      </w:r>
    </w:p>
    <w:p w:rsidR="0027272F" w:rsidRDefault="0027272F" w:rsidP="005709D7">
      <w:pPr>
        <w:rPr>
          <w:rFonts w:ascii="Times New Roman" w:hAnsi="Times New Roman" w:cs="Times New Roman"/>
          <w:sz w:val="24"/>
          <w:szCs w:val="24"/>
        </w:rPr>
      </w:pPr>
      <w:r w:rsidRPr="0027272F">
        <w:rPr>
          <w:rFonts w:ascii="Times New Roman" w:hAnsi="Times New Roman" w:cs="Times New Roman"/>
          <w:noProof/>
          <w:sz w:val="24"/>
          <w:szCs w:val="24"/>
        </w:rPr>
        <w:lastRenderedPageBreak/>
        <w:drawing>
          <wp:inline distT="0" distB="0" distL="0" distR="0">
            <wp:extent cx="4171950" cy="3362325"/>
            <wp:effectExtent l="19050" t="0" r="0" b="0"/>
            <wp:docPr id="55" name="Kép 15" descr="F:\Kultúrház avató\P117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ultúrház avató\P1170150.JPG"/>
                    <pic:cNvPicPr>
                      <a:picLocks noChangeAspect="1" noChangeArrowheads="1"/>
                    </pic:cNvPicPr>
                  </pic:nvPicPr>
                  <pic:blipFill>
                    <a:blip r:embed="rId19" cstate="print"/>
                    <a:srcRect l="14711" t="9250" r="12892" b="12996"/>
                    <a:stretch>
                      <a:fillRect/>
                    </a:stretch>
                  </pic:blipFill>
                  <pic:spPr bwMode="auto">
                    <a:xfrm>
                      <a:off x="0" y="0"/>
                      <a:ext cx="4171950" cy="3362325"/>
                    </a:xfrm>
                    <a:prstGeom prst="rect">
                      <a:avLst/>
                    </a:prstGeom>
                    <a:noFill/>
                    <a:ln w="9525">
                      <a:noFill/>
                      <a:miter lim="800000"/>
                      <a:headEnd/>
                      <a:tailEnd/>
                    </a:ln>
                  </pic:spPr>
                </pic:pic>
              </a:graphicData>
            </a:graphic>
          </wp:inline>
        </w:drawing>
      </w:r>
    </w:p>
    <w:p w:rsidR="00E75ABC" w:rsidRDefault="00E75ABC" w:rsidP="0027272F">
      <w:pPr>
        <w:jc w:val="center"/>
        <w:rPr>
          <w:rFonts w:ascii="Times New Roman" w:hAnsi="Times New Roman" w:cs="Times New Roman"/>
          <w:sz w:val="24"/>
          <w:szCs w:val="24"/>
        </w:rPr>
      </w:pPr>
      <w:r>
        <w:rPr>
          <w:rFonts w:ascii="Times New Roman" w:hAnsi="Times New Roman" w:cs="Times New Roman"/>
          <w:sz w:val="24"/>
          <w:szCs w:val="24"/>
        </w:rPr>
        <w:t>Az avató ünnepség meghívott vendégei és ünnepi szónokai</w:t>
      </w:r>
    </w:p>
    <w:p w:rsidR="0027272F" w:rsidRDefault="0027272F" w:rsidP="0027272F">
      <w:pPr>
        <w:jc w:val="center"/>
        <w:rPr>
          <w:rFonts w:ascii="Times New Roman" w:hAnsi="Times New Roman" w:cs="Times New Roman"/>
          <w:sz w:val="24"/>
          <w:szCs w:val="24"/>
        </w:rPr>
      </w:pPr>
      <w:r>
        <w:rPr>
          <w:rFonts w:ascii="Times New Roman" w:hAnsi="Times New Roman" w:cs="Times New Roman"/>
          <w:sz w:val="24"/>
          <w:szCs w:val="24"/>
        </w:rPr>
        <w:t xml:space="preserve">Balassi István rk. plébános úr, Kovács Ferenc Megyei Közgyűlés elnöke, </w:t>
      </w:r>
    </w:p>
    <w:p w:rsidR="0027272F" w:rsidRDefault="0027272F" w:rsidP="0027272F">
      <w:pPr>
        <w:jc w:val="center"/>
        <w:rPr>
          <w:rFonts w:ascii="Times New Roman" w:hAnsi="Times New Roman" w:cs="Times New Roman"/>
          <w:sz w:val="24"/>
          <w:szCs w:val="24"/>
        </w:rPr>
      </w:pPr>
      <w:r>
        <w:rPr>
          <w:rFonts w:ascii="Times New Roman" w:hAnsi="Times New Roman" w:cs="Times New Roman"/>
          <w:sz w:val="24"/>
          <w:szCs w:val="24"/>
        </w:rPr>
        <w:t xml:space="preserve">Rác Dénes ev. lelkész, Ágh Péter </w:t>
      </w:r>
      <w:r w:rsidR="00E75ABC">
        <w:rPr>
          <w:rFonts w:ascii="Times New Roman" w:hAnsi="Times New Roman" w:cs="Times New Roman"/>
          <w:sz w:val="24"/>
          <w:szCs w:val="24"/>
        </w:rPr>
        <w:t>országgyűlési képviselő</w:t>
      </w:r>
    </w:p>
    <w:p w:rsidR="00D60F1D" w:rsidRDefault="00D60F1D" w:rsidP="00D60F1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28825" cy="3686175"/>
            <wp:effectExtent l="19050" t="0" r="9525" b="0"/>
            <wp:docPr id="60" name="Kép 23" descr="F:\DCIM\100OLYMP\P117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0OLYMP\P1170132.JPG"/>
                    <pic:cNvPicPr>
                      <a:picLocks noChangeAspect="1" noChangeArrowheads="1"/>
                    </pic:cNvPicPr>
                  </pic:nvPicPr>
                  <pic:blipFill>
                    <a:blip r:embed="rId20" cstate="print"/>
                    <a:srcRect l="6318" t="3491" r="22858"/>
                    <a:stretch>
                      <a:fillRect/>
                    </a:stretch>
                  </pic:blipFill>
                  <pic:spPr bwMode="auto">
                    <a:xfrm>
                      <a:off x="0" y="0"/>
                      <a:ext cx="2028825" cy="368617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133600" cy="3686175"/>
            <wp:effectExtent l="19050" t="0" r="0" b="0"/>
            <wp:docPr id="61" name="Kép 24" descr="F:\DCIM\100OLYMP\P117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CIM\100OLYMP\P1170134.JPG"/>
                    <pic:cNvPicPr>
                      <a:picLocks noChangeAspect="1" noChangeArrowheads="1"/>
                    </pic:cNvPicPr>
                  </pic:nvPicPr>
                  <pic:blipFill>
                    <a:blip r:embed="rId21" cstate="print"/>
                    <a:srcRect l="8821" t="1527" r="15187"/>
                    <a:stretch>
                      <a:fillRect/>
                    </a:stretch>
                  </pic:blipFill>
                  <pic:spPr bwMode="auto">
                    <a:xfrm>
                      <a:off x="0" y="0"/>
                      <a:ext cx="2133600" cy="3686175"/>
                    </a:xfrm>
                    <a:prstGeom prst="rect">
                      <a:avLst/>
                    </a:prstGeom>
                    <a:noFill/>
                    <a:ln w="9525">
                      <a:noFill/>
                      <a:miter lim="800000"/>
                      <a:headEnd/>
                      <a:tailEnd/>
                    </a:ln>
                  </pic:spPr>
                </pic:pic>
              </a:graphicData>
            </a:graphic>
          </wp:inline>
        </w:drawing>
      </w:r>
    </w:p>
    <w:p w:rsidR="00EE149A" w:rsidRDefault="00D60F1D" w:rsidP="00D60F1D">
      <w:pPr>
        <w:rPr>
          <w:rFonts w:ascii="Times New Roman" w:hAnsi="Times New Roman" w:cs="Times New Roman"/>
          <w:sz w:val="24"/>
          <w:szCs w:val="24"/>
        </w:rPr>
      </w:pPr>
      <w:r>
        <w:rPr>
          <w:rFonts w:ascii="Times New Roman" w:hAnsi="Times New Roman" w:cs="Times New Roman"/>
          <w:sz w:val="24"/>
          <w:szCs w:val="24"/>
        </w:rPr>
        <w:t>Kovács Ferenc</w:t>
      </w:r>
      <w:r w:rsidR="00EE149A">
        <w:rPr>
          <w:rFonts w:ascii="Times New Roman" w:hAnsi="Times New Roman" w:cs="Times New Roman"/>
          <w:sz w:val="24"/>
          <w:szCs w:val="24"/>
        </w:rPr>
        <w:t xml:space="preserve">                                  Ágh Péter</w:t>
      </w:r>
    </w:p>
    <w:p w:rsidR="00D60F1D" w:rsidRDefault="00EE149A" w:rsidP="00D60F1D">
      <w:pPr>
        <w:rPr>
          <w:rFonts w:ascii="Times New Roman" w:hAnsi="Times New Roman" w:cs="Times New Roman"/>
          <w:sz w:val="24"/>
          <w:szCs w:val="24"/>
        </w:rPr>
      </w:pPr>
      <w:r>
        <w:rPr>
          <w:rFonts w:ascii="Times New Roman" w:hAnsi="Times New Roman" w:cs="Times New Roman"/>
          <w:sz w:val="24"/>
          <w:szCs w:val="24"/>
        </w:rPr>
        <w:t xml:space="preserve">Vas Megyei Közgyűlés elnöke        országgyűlési képviselő </w:t>
      </w:r>
    </w:p>
    <w:p w:rsidR="008F5767" w:rsidRDefault="008F5767" w:rsidP="005709D7">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276600" cy="3536992"/>
            <wp:effectExtent l="19050" t="0" r="0" b="0"/>
            <wp:docPr id="25" name="Kép 17" descr="F:\Kultúrház avató\P117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Kultúrház avató\P1170163.JPG"/>
                    <pic:cNvPicPr>
                      <a:picLocks noChangeAspect="1" noChangeArrowheads="1"/>
                    </pic:cNvPicPr>
                  </pic:nvPicPr>
                  <pic:blipFill>
                    <a:blip r:embed="rId22" cstate="print"/>
                    <a:srcRect l="16527" t="14640" r="8606" b="24690"/>
                    <a:stretch>
                      <a:fillRect/>
                    </a:stretch>
                  </pic:blipFill>
                  <pic:spPr bwMode="auto">
                    <a:xfrm>
                      <a:off x="0" y="0"/>
                      <a:ext cx="3278817" cy="3539385"/>
                    </a:xfrm>
                    <a:prstGeom prst="rect">
                      <a:avLst/>
                    </a:prstGeom>
                    <a:noFill/>
                    <a:ln w="9525">
                      <a:noFill/>
                      <a:miter lim="800000"/>
                      <a:headEnd/>
                      <a:tailEnd/>
                    </a:ln>
                  </pic:spPr>
                </pic:pic>
              </a:graphicData>
            </a:graphic>
          </wp:inline>
        </w:drawing>
      </w:r>
    </w:p>
    <w:p w:rsidR="00E75ABC" w:rsidRDefault="00E75ABC" w:rsidP="005709D7">
      <w:pPr>
        <w:rPr>
          <w:rFonts w:ascii="Times New Roman" w:hAnsi="Times New Roman" w:cs="Times New Roman"/>
          <w:sz w:val="24"/>
          <w:szCs w:val="24"/>
        </w:rPr>
      </w:pPr>
      <w:r>
        <w:rPr>
          <w:rFonts w:ascii="Times New Roman" w:hAnsi="Times New Roman" w:cs="Times New Roman"/>
          <w:sz w:val="24"/>
          <w:szCs w:val="24"/>
        </w:rPr>
        <w:t xml:space="preserve">Lábos András polgármester köszönti Balogh Józsefné tanítónőt, aki 2 </w:t>
      </w:r>
      <w:r w:rsidR="00EE149A">
        <w:rPr>
          <w:rFonts w:ascii="Times New Roman" w:hAnsi="Times New Roman" w:cs="Times New Roman"/>
          <w:sz w:val="24"/>
          <w:szCs w:val="24"/>
        </w:rPr>
        <w:t xml:space="preserve">Nagysimonyiról szóló </w:t>
      </w:r>
      <w:r>
        <w:rPr>
          <w:rFonts w:ascii="Times New Roman" w:hAnsi="Times New Roman" w:cs="Times New Roman"/>
          <w:sz w:val="24"/>
          <w:szCs w:val="24"/>
        </w:rPr>
        <w:t>verset ajándékozott a Kultúrháznak</w:t>
      </w:r>
    </w:p>
    <w:p w:rsidR="00D60F1D" w:rsidRDefault="00D60F1D" w:rsidP="005709D7">
      <w:pPr>
        <w:rPr>
          <w:rFonts w:ascii="Times New Roman" w:hAnsi="Times New Roman" w:cs="Times New Roman"/>
          <w:sz w:val="24"/>
          <w:szCs w:val="24"/>
        </w:rPr>
      </w:pPr>
      <w:r>
        <w:rPr>
          <w:rFonts w:ascii="Times New Roman" w:hAnsi="Times New Roman" w:cs="Times New Roman"/>
          <w:sz w:val="24"/>
          <w:szCs w:val="24"/>
        </w:rPr>
        <w:t xml:space="preserve">     </w:t>
      </w:r>
      <w:r w:rsidR="00EE149A">
        <w:rPr>
          <w:rFonts w:ascii="Times New Roman" w:hAnsi="Times New Roman" w:cs="Times New Roman"/>
          <w:sz w:val="24"/>
          <w:szCs w:val="24"/>
        </w:rPr>
        <w:t xml:space="preserve"> </w:t>
      </w:r>
      <w:r w:rsidR="00EE149A">
        <w:rPr>
          <w:rFonts w:ascii="Times New Roman" w:hAnsi="Times New Roman" w:cs="Times New Roman"/>
          <w:noProof/>
          <w:sz w:val="24"/>
          <w:szCs w:val="24"/>
        </w:rPr>
        <w:drawing>
          <wp:inline distT="0" distB="0" distL="0" distR="0">
            <wp:extent cx="2200275" cy="2729023"/>
            <wp:effectExtent l="19050" t="0" r="9525" b="0"/>
            <wp:docPr id="62" name="Kép 25" descr="F:\DCIM\100OLYMP\P117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DCIM\100OLYMP\P1170135.JPG"/>
                    <pic:cNvPicPr>
                      <a:picLocks noChangeAspect="1" noChangeArrowheads="1"/>
                    </pic:cNvPicPr>
                  </pic:nvPicPr>
                  <pic:blipFill>
                    <a:blip r:embed="rId23" cstate="print"/>
                    <a:srcRect t="5636" r="11644" b="12375"/>
                    <a:stretch>
                      <a:fillRect/>
                    </a:stretch>
                  </pic:blipFill>
                  <pic:spPr bwMode="auto">
                    <a:xfrm>
                      <a:off x="0" y="0"/>
                      <a:ext cx="2200275" cy="2729023"/>
                    </a:xfrm>
                    <a:prstGeom prst="rect">
                      <a:avLst/>
                    </a:prstGeom>
                    <a:noFill/>
                    <a:ln w="9525">
                      <a:noFill/>
                      <a:miter lim="800000"/>
                      <a:headEnd/>
                      <a:tailEnd/>
                    </a:ln>
                  </pic:spPr>
                </pic:pic>
              </a:graphicData>
            </a:graphic>
          </wp:inline>
        </w:drawing>
      </w:r>
      <w:r w:rsidR="00EE149A">
        <w:rPr>
          <w:rFonts w:ascii="Times New Roman" w:hAnsi="Times New Roman" w:cs="Times New Roman"/>
          <w:sz w:val="24"/>
          <w:szCs w:val="24"/>
        </w:rPr>
        <w:t xml:space="preserve">   </w:t>
      </w:r>
      <w:r w:rsidR="00EE149A" w:rsidRPr="00EE149A">
        <w:rPr>
          <w:rFonts w:ascii="Times New Roman" w:hAnsi="Times New Roman" w:cs="Times New Roman"/>
          <w:noProof/>
          <w:sz w:val="24"/>
          <w:szCs w:val="24"/>
        </w:rPr>
        <w:drawing>
          <wp:inline distT="0" distB="0" distL="0" distR="0">
            <wp:extent cx="1940673" cy="2657475"/>
            <wp:effectExtent l="19050" t="0" r="2427" b="0"/>
            <wp:docPr id="63" name="Kép 22" descr="F:\DCIM\100OLYMP\P117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CIM\100OLYMP\P1170159.JPG"/>
                    <pic:cNvPicPr>
                      <a:picLocks noChangeAspect="1" noChangeArrowheads="1"/>
                    </pic:cNvPicPr>
                  </pic:nvPicPr>
                  <pic:blipFill>
                    <a:blip r:embed="rId24" cstate="print"/>
                    <a:srcRect r="19934" b="17633"/>
                    <a:stretch>
                      <a:fillRect/>
                    </a:stretch>
                  </pic:blipFill>
                  <pic:spPr bwMode="auto">
                    <a:xfrm>
                      <a:off x="0" y="0"/>
                      <a:ext cx="1943279" cy="2661044"/>
                    </a:xfrm>
                    <a:prstGeom prst="rect">
                      <a:avLst/>
                    </a:prstGeom>
                    <a:noFill/>
                    <a:ln w="9525">
                      <a:noFill/>
                      <a:miter lim="800000"/>
                      <a:headEnd/>
                      <a:tailEnd/>
                    </a:ln>
                  </pic:spPr>
                </pic:pic>
              </a:graphicData>
            </a:graphic>
          </wp:inline>
        </w:drawing>
      </w:r>
    </w:p>
    <w:p w:rsidR="00D60F1D" w:rsidRDefault="00EE149A" w:rsidP="00EE149A">
      <w:pPr>
        <w:spacing w:after="0"/>
        <w:rPr>
          <w:rFonts w:ascii="Times New Roman" w:hAnsi="Times New Roman" w:cs="Times New Roman"/>
          <w:sz w:val="24"/>
          <w:szCs w:val="24"/>
        </w:rPr>
      </w:pPr>
      <w:r>
        <w:rPr>
          <w:rFonts w:ascii="Times New Roman" w:hAnsi="Times New Roman" w:cs="Times New Roman"/>
          <w:sz w:val="24"/>
          <w:szCs w:val="24"/>
        </w:rPr>
        <w:t xml:space="preserve">A Művelődési Ház megáldása az Egyházak          </w:t>
      </w:r>
      <w:r w:rsidR="00D60F1D">
        <w:rPr>
          <w:rFonts w:ascii="Times New Roman" w:hAnsi="Times New Roman" w:cs="Times New Roman"/>
          <w:sz w:val="24"/>
          <w:szCs w:val="24"/>
        </w:rPr>
        <w:t>Devecseri László a költőtárs</w:t>
      </w:r>
      <w:r>
        <w:rPr>
          <w:rFonts w:ascii="Times New Roman" w:hAnsi="Times New Roman" w:cs="Times New Roman"/>
          <w:sz w:val="24"/>
          <w:szCs w:val="24"/>
        </w:rPr>
        <w:t xml:space="preserve">                          </w:t>
      </w:r>
    </w:p>
    <w:p w:rsidR="00EE149A" w:rsidRDefault="00EE149A" w:rsidP="00EE149A">
      <w:pPr>
        <w:spacing w:after="0"/>
        <w:rPr>
          <w:rFonts w:ascii="Times New Roman" w:hAnsi="Times New Roman" w:cs="Times New Roman"/>
          <w:sz w:val="24"/>
          <w:szCs w:val="24"/>
        </w:rPr>
      </w:pPr>
      <w:r>
        <w:rPr>
          <w:rFonts w:ascii="Times New Roman" w:hAnsi="Times New Roman" w:cs="Times New Roman"/>
          <w:sz w:val="24"/>
          <w:szCs w:val="24"/>
        </w:rPr>
        <w:t>részéről</w:t>
      </w:r>
    </w:p>
    <w:p w:rsidR="00D60F1D" w:rsidRDefault="00D60F1D" w:rsidP="005709D7">
      <w:pPr>
        <w:rPr>
          <w:rFonts w:ascii="Times New Roman" w:hAnsi="Times New Roman" w:cs="Times New Roman"/>
          <w:sz w:val="24"/>
          <w:szCs w:val="24"/>
        </w:rPr>
      </w:pPr>
    </w:p>
    <w:p w:rsidR="008F5767" w:rsidRDefault="008F5767" w:rsidP="005709D7">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05100" cy="1660852"/>
            <wp:effectExtent l="19050" t="0" r="0" b="0"/>
            <wp:docPr id="26" name="Kép 18" descr="F:\Kultúrház avató\P117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Kultúrház avató\P1170165.JPG"/>
                    <pic:cNvPicPr>
                      <a:picLocks noChangeAspect="1" noChangeArrowheads="1"/>
                    </pic:cNvPicPr>
                  </pic:nvPicPr>
                  <pic:blipFill>
                    <a:blip r:embed="rId25" cstate="print"/>
                    <a:srcRect l="2975" t="1322" r="7107" b="25073"/>
                    <a:stretch>
                      <a:fillRect/>
                    </a:stretch>
                  </pic:blipFill>
                  <pic:spPr bwMode="auto">
                    <a:xfrm>
                      <a:off x="0" y="0"/>
                      <a:ext cx="2705100" cy="1660852"/>
                    </a:xfrm>
                    <a:prstGeom prst="rect">
                      <a:avLst/>
                    </a:prstGeom>
                    <a:noFill/>
                    <a:ln w="9525">
                      <a:noFill/>
                      <a:miter lim="800000"/>
                      <a:headEnd/>
                      <a:tailEnd/>
                    </a:ln>
                  </pic:spPr>
                </pic:pic>
              </a:graphicData>
            </a:graphic>
          </wp:inline>
        </w:drawing>
      </w:r>
      <w:r w:rsidR="00CA367C" w:rsidRPr="00CA367C">
        <w:rPr>
          <w:rFonts w:ascii="Times New Roman" w:hAnsi="Times New Roman" w:cs="Times New Roman"/>
          <w:noProof/>
          <w:sz w:val="24"/>
          <w:szCs w:val="24"/>
        </w:rPr>
        <w:drawing>
          <wp:inline distT="0" distB="0" distL="0" distR="0">
            <wp:extent cx="2990435" cy="1657350"/>
            <wp:effectExtent l="19050" t="0" r="415" b="0"/>
            <wp:docPr id="23" name="Kép 21" descr="F:\DCIM\100OLYMP\P118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0OLYMP\P1180187.JPG"/>
                    <pic:cNvPicPr>
                      <a:picLocks noChangeAspect="1" noChangeArrowheads="1"/>
                    </pic:cNvPicPr>
                  </pic:nvPicPr>
                  <pic:blipFill>
                    <a:blip r:embed="rId26" cstate="print"/>
                    <a:srcRect t="5950" r="3922" b="23092"/>
                    <a:stretch>
                      <a:fillRect/>
                    </a:stretch>
                  </pic:blipFill>
                  <pic:spPr bwMode="auto">
                    <a:xfrm>
                      <a:off x="0" y="0"/>
                      <a:ext cx="3008490" cy="1667357"/>
                    </a:xfrm>
                    <a:prstGeom prst="rect">
                      <a:avLst/>
                    </a:prstGeom>
                    <a:noFill/>
                    <a:ln w="9525">
                      <a:noFill/>
                      <a:miter lim="800000"/>
                      <a:headEnd/>
                      <a:tailEnd/>
                    </a:ln>
                  </pic:spPr>
                </pic:pic>
              </a:graphicData>
            </a:graphic>
          </wp:inline>
        </w:drawing>
      </w:r>
    </w:p>
    <w:p w:rsidR="00E75ABC" w:rsidRDefault="00E75ABC" w:rsidP="002C5C0D">
      <w:pPr>
        <w:rPr>
          <w:rFonts w:ascii="Times New Roman" w:hAnsi="Times New Roman" w:cs="Times New Roman"/>
          <w:sz w:val="24"/>
          <w:szCs w:val="24"/>
        </w:rPr>
      </w:pPr>
      <w:r>
        <w:rPr>
          <w:rFonts w:ascii="Times New Roman" w:hAnsi="Times New Roman" w:cs="Times New Roman"/>
          <w:sz w:val="24"/>
          <w:szCs w:val="24"/>
        </w:rPr>
        <w:t>Nicki néptáncegyüttes „Fergeteges” műsora</w:t>
      </w:r>
      <w:r w:rsidR="002C5C0D">
        <w:rPr>
          <w:rFonts w:ascii="Times New Roman" w:hAnsi="Times New Roman" w:cs="Times New Roman"/>
          <w:sz w:val="24"/>
          <w:szCs w:val="24"/>
        </w:rPr>
        <w:t xml:space="preserve">                   </w:t>
      </w:r>
      <w:r>
        <w:rPr>
          <w:rFonts w:ascii="Times New Roman" w:hAnsi="Times New Roman" w:cs="Times New Roman"/>
          <w:sz w:val="24"/>
          <w:szCs w:val="24"/>
        </w:rPr>
        <w:t>Soltis Színház előadása</w:t>
      </w:r>
    </w:p>
    <w:p w:rsidR="002C5C0D" w:rsidRDefault="002C5C0D" w:rsidP="002C5C0D">
      <w:pPr>
        <w:rPr>
          <w:rFonts w:ascii="Times New Roman" w:hAnsi="Times New Roman" w:cs="Times New Roman"/>
          <w:sz w:val="24"/>
          <w:szCs w:val="24"/>
        </w:rPr>
      </w:pPr>
    </w:p>
    <w:p w:rsidR="00E75ABC" w:rsidRDefault="00E75ABC" w:rsidP="00EE149A">
      <w:pPr>
        <w:rPr>
          <w:rFonts w:ascii="Times New Roman" w:hAnsi="Times New Roman" w:cs="Times New Roman"/>
          <w:sz w:val="24"/>
          <w:szCs w:val="24"/>
        </w:rPr>
      </w:pPr>
      <w:r>
        <w:rPr>
          <w:noProof/>
        </w:rPr>
        <w:drawing>
          <wp:inline distT="0" distB="0" distL="0" distR="0">
            <wp:extent cx="2608229" cy="1733550"/>
            <wp:effectExtent l="19050" t="0" r="1621" b="0"/>
            <wp:docPr id="56" name="irc_mi" descr="http://www.lordzenekar.hu/kepek/galeria/691/20140118094414_dsc_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ordzenekar.hu/kepek/galeria/691/20140118094414_dsc_3248.jpg"/>
                    <pic:cNvPicPr>
                      <a:picLocks noChangeAspect="1" noChangeArrowheads="1"/>
                    </pic:cNvPicPr>
                  </pic:nvPicPr>
                  <pic:blipFill>
                    <a:blip r:embed="rId27"/>
                    <a:srcRect/>
                    <a:stretch>
                      <a:fillRect/>
                    </a:stretch>
                  </pic:blipFill>
                  <pic:spPr bwMode="auto">
                    <a:xfrm>
                      <a:off x="0" y="0"/>
                      <a:ext cx="2608229" cy="1733550"/>
                    </a:xfrm>
                    <a:prstGeom prst="rect">
                      <a:avLst/>
                    </a:prstGeom>
                    <a:noFill/>
                    <a:ln w="9525">
                      <a:noFill/>
                      <a:miter lim="800000"/>
                      <a:headEnd/>
                      <a:tailEnd/>
                    </a:ln>
                  </pic:spPr>
                </pic:pic>
              </a:graphicData>
            </a:graphic>
          </wp:inline>
        </w:drawing>
      </w:r>
      <w:r w:rsidR="00CA367C">
        <w:rPr>
          <w:rFonts w:ascii="Times New Roman" w:hAnsi="Times New Roman" w:cs="Times New Roman"/>
          <w:sz w:val="24"/>
          <w:szCs w:val="24"/>
        </w:rPr>
        <w:t xml:space="preserve">  </w:t>
      </w:r>
      <w:r w:rsidR="00CA367C" w:rsidRPr="00CA367C">
        <w:rPr>
          <w:rFonts w:ascii="Times New Roman" w:hAnsi="Times New Roman" w:cs="Times New Roman"/>
          <w:noProof/>
          <w:sz w:val="24"/>
          <w:szCs w:val="24"/>
        </w:rPr>
        <w:drawing>
          <wp:inline distT="0" distB="0" distL="0" distR="0">
            <wp:extent cx="3000375" cy="1693961"/>
            <wp:effectExtent l="19050" t="0" r="9525" b="0"/>
            <wp:docPr id="18" name="irc_mi" descr="http://i.ytimg.com/vi/QVbd5F4z3E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ytimg.com/vi/QVbd5F4z3EE/0.jpg"/>
                    <pic:cNvPicPr>
                      <a:picLocks noChangeAspect="1" noChangeArrowheads="1"/>
                    </pic:cNvPicPr>
                  </pic:nvPicPr>
                  <pic:blipFill>
                    <a:blip r:embed="rId28"/>
                    <a:srcRect t="12778" b="11944"/>
                    <a:stretch>
                      <a:fillRect/>
                    </a:stretch>
                  </pic:blipFill>
                  <pic:spPr bwMode="auto">
                    <a:xfrm>
                      <a:off x="0" y="0"/>
                      <a:ext cx="3005609" cy="1696916"/>
                    </a:xfrm>
                    <a:prstGeom prst="rect">
                      <a:avLst/>
                    </a:prstGeom>
                    <a:noFill/>
                    <a:ln w="9525">
                      <a:noFill/>
                      <a:miter lim="800000"/>
                      <a:headEnd/>
                      <a:tailEnd/>
                    </a:ln>
                  </pic:spPr>
                </pic:pic>
              </a:graphicData>
            </a:graphic>
          </wp:inline>
        </w:drawing>
      </w:r>
    </w:p>
    <w:p w:rsidR="00D60F1D" w:rsidRDefault="00D60F1D" w:rsidP="00CA367C">
      <w:pPr>
        <w:rPr>
          <w:rFonts w:ascii="Times New Roman" w:hAnsi="Times New Roman" w:cs="Times New Roman"/>
          <w:sz w:val="24"/>
          <w:szCs w:val="24"/>
        </w:rPr>
      </w:pPr>
      <w:r>
        <w:rPr>
          <w:rFonts w:ascii="Times New Roman" w:hAnsi="Times New Roman" w:cs="Times New Roman"/>
          <w:sz w:val="24"/>
          <w:szCs w:val="24"/>
        </w:rPr>
        <w:t>Balogh Család köszöntése a Lord koncerten</w:t>
      </w:r>
      <w:r w:rsidR="00CA367C">
        <w:rPr>
          <w:rFonts w:ascii="Times New Roman" w:hAnsi="Times New Roman" w:cs="Times New Roman"/>
          <w:sz w:val="24"/>
          <w:szCs w:val="24"/>
        </w:rPr>
        <w:t xml:space="preserve">                         </w:t>
      </w:r>
      <w:r>
        <w:rPr>
          <w:rFonts w:ascii="Times New Roman" w:hAnsi="Times New Roman" w:cs="Times New Roman"/>
          <w:sz w:val="24"/>
          <w:szCs w:val="24"/>
        </w:rPr>
        <w:t>Lord koncert</w:t>
      </w:r>
    </w:p>
    <w:p w:rsidR="00AC1FAD" w:rsidRDefault="00AC1FAD" w:rsidP="00CA367C">
      <w:pPr>
        <w:rPr>
          <w:rFonts w:ascii="Times New Roman" w:hAnsi="Times New Roman" w:cs="Times New Roman"/>
          <w:sz w:val="24"/>
          <w:szCs w:val="24"/>
        </w:rPr>
      </w:pPr>
    </w:p>
    <w:p w:rsidR="00AC1FAD" w:rsidRPr="00AC1FAD" w:rsidRDefault="00AC1FAD" w:rsidP="00AC1FAD">
      <w:pPr>
        <w:jc w:val="center"/>
        <w:rPr>
          <w:rFonts w:ascii="Times New Roman" w:hAnsi="Times New Roman" w:cs="Times New Roman"/>
          <w:b/>
          <w:sz w:val="24"/>
          <w:szCs w:val="24"/>
        </w:rPr>
      </w:pPr>
      <w:r>
        <w:rPr>
          <w:rFonts w:ascii="Times New Roman" w:hAnsi="Times New Roman" w:cs="Times New Roman"/>
          <w:b/>
          <w:sz w:val="24"/>
          <w:szCs w:val="24"/>
        </w:rPr>
        <w:t>APRÓ, DE FONTOS</w:t>
      </w:r>
      <w:r w:rsidR="00A81982">
        <w:rPr>
          <w:rFonts w:ascii="Times New Roman" w:hAnsi="Times New Roman" w:cs="Times New Roman"/>
          <w:b/>
          <w:sz w:val="24"/>
          <w:szCs w:val="24"/>
        </w:rPr>
        <w:t>!</w:t>
      </w:r>
    </w:p>
    <w:p w:rsidR="00AC1FAD" w:rsidRDefault="00AC1FAD" w:rsidP="00AC1FAD">
      <w:pPr>
        <w:spacing w:after="0" w:line="240" w:lineRule="auto"/>
        <w:rPr>
          <w:rFonts w:ascii="Times New Roman" w:eastAsia="Times New Roman" w:hAnsi="Times New Roman" w:cs="Times New Roman"/>
          <w:sz w:val="24"/>
          <w:szCs w:val="24"/>
        </w:rPr>
      </w:pPr>
      <w:r w:rsidRPr="00AC1FAD">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b/>
          <w:sz w:val="24"/>
          <w:szCs w:val="24"/>
        </w:rPr>
        <w:t xml:space="preserve">Tisztelt </w:t>
      </w:r>
      <w:proofErr w:type="spellStart"/>
      <w:r w:rsidRPr="00AC1FAD">
        <w:rPr>
          <w:rFonts w:ascii="Times New Roman" w:eastAsia="Times New Roman" w:hAnsi="Times New Roman" w:cs="Times New Roman"/>
          <w:b/>
          <w:sz w:val="24"/>
          <w:szCs w:val="24"/>
        </w:rPr>
        <w:t>Nagysimonyiak</w:t>
      </w:r>
      <w:proofErr w:type="spellEnd"/>
      <w:r w:rsidRPr="00AC1FAD">
        <w:rPr>
          <w:rFonts w:ascii="Times New Roman" w:eastAsia="Times New Roman" w:hAnsi="Times New Roman" w:cs="Times New Roman"/>
          <w:b/>
          <w:sz w:val="24"/>
          <w:szCs w:val="24"/>
        </w:rPr>
        <w:t>!</w:t>
      </w:r>
      <w:r w:rsidRPr="00AC1FAD">
        <w:rPr>
          <w:rFonts w:ascii="Times New Roman" w:eastAsia="Times New Roman" w:hAnsi="Times New Roman" w:cs="Times New Roman"/>
          <w:sz w:val="24"/>
          <w:szCs w:val="24"/>
        </w:rPr>
        <w:t xml:space="preserve"> Környezetünk tisztán- és rendben tartása közös ügyünk, ezért kérünk mindenkit, hogy ilyenkor </w:t>
      </w:r>
      <w:r w:rsidR="00A81982" w:rsidRPr="00AC1FAD">
        <w:rPr>
          <w:rFonts w:ascii="Times New Roman" w:eastAsia="Times New Roman" w:hAnsi="Times New Roman" w:cs="Times New Roman"/>
          <w:sz w:val="24"/>
          <w:szCs w:val="24"/>
        </w:rPr>
        <w:t>tavasz tájt</w:t>
      </w:r>
      <w:r w:rsidRPr="00AC1FAD">
        <w:rPr>
          <w:rFonts w:ascii="Times New Roman" w:eastAsia="Times New Roman" w:hAnsi="Times New Roman" w:cs="Times New Roman"/>
          <w:sz w:val="24"/>
          <w:szCs w:val="24"/>
        </w:rPr>
        <w:t xml:space="preserve"> évente legalább egy alkalommal az ingatlanjukra bevezető hidak, átereszek állapotát ellenőrizzék és az odatartozó árokszakasszal együtt</w:t>
      </w:r>
      <w:r w:rsidRPr="00AC1FAD">
        <w:rPr>
          <w:rFonts w:ascii="Times New Roman" w:eastAsia="Times New Roman" w:hAnsi="Times New Roman" w:cs="Times New Roman"/>
          <w:sz w:val="24"/>
          <w:szCs w:val="24"/>
        </w:rPr>
        <w:br/>
        <w:t>takarítsák!</w:t>
      </w:r>
    </w:p>
    <w:p w:rsidR="00A81982" w:rsidRDefault="00A81982" w:rsidP="00AC1FAD">
      <w:pPr>
        <w:spacing w:after="0" w:line="240" w:lineRule="auto"/>
        <w:rPr>
          <w:rFonts w:ascii="Times New Roman" w:eastAsia="Times New Roman" w:hAnsi="Times New Roman" w:cs="Times New Roman"/>
          <w:sz w:val="24"/>
          <w:szCs w:val="24"/>
        </w:rPr>
      </w:pPr>
    </w:p>
    <w:p w:rsidR="00A81982" w:rsidRDefault="00A81982" w:rsidP="00A81982">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638425" cy="2191341"/>
            <wp:effectExtent l="19050" t="0" r="9525" b="0"/>
            <wp:docPr id="38" name="Kép 2" descr="F:\DCIM\100OLYMP\P321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3210196.JPG"/>
                    <pic:cNvPicPr>
                      <a:picLocks noChangeAspect="1" noChangeArrowheads="1"/>
                    </pic:cNvPicPr>
                  </pic:nvPicPr>
                  <pic:blipFill>
                    <a:blip r:embed="rId29" cstate="print"/>
                    <a:srcRect l="15868" t="7272" r="14876" b="16043"/>
                    <a:stretch>
                      <a:fillRect/>
                    </a:stretch>
                  </pic:blipFill>
                  <pic:spPr bwMode="auto">
                    <a:xfrm>
                      <a:off x="0" y="0"/>
                      <a:ext cx="2640831" cy="2193339"/>
                    </a:xfrm>
                    <a:prstGeom prst="rect">
                      <a:avLst/>
                    </a:prstGeom>
                    <a:noFill/>
                    <a:ln w="9525">
                      <a:noFill/>
                      <a:miter lim="800000"/>
                      <a:headEnd/>
                      <a:tailEnd/>
                    </a:ln>
                  </pic:spPr>
                </pic:pic>
              </a:graphicData>
            </a:graphic>
          </wp:inline>
        </w:drawing>
      </w:r>
    </w:p>
    <w:p w:rsidR="00A81982" w:rsidRPr="00EE149A" w:rsidRDefault="00A81982" w:rsidP="00A81982">
      <w:pPr>
        <w:jc w:val="center"/>
        <w:rPr>
          <w:rFonts w:ascii="Times New Roman" w:hAnsi="Times New Roman" w:cs="Times New Roman"/>
          <w:sz w:val="24"/>
          <w:szCs w:val="24"/>
        </w:rPr>
      </w:pPr>
      <w:r w:rsidRPr="00EE149A">
        <w:rPr>
          <w:rFonts w:ascii="Times New Roman" w:hAnsi="Times New Roman" w:cs="Times New Roman"/>
          <w:sz w:val="24"/>
          <w:szCs w:val="24"/>
        </w:rPr>
        <w:t>Szemétgyűjtés a faluban</w:t>
      </w:r>
    </w:p>
    <w:p w:rsidR="00AC1FAD" w:rsidRDefault="00AC1FAD" w:rsidP="00AC1FAD">
      <w:pPr>
        <w:spacing w:after="0" w:line="240" w:lineRule="auto"/>
        <w:rPr>
          <w:rFonts w:ascii="Times New Roman" w:eastAsia="Times New Roman" w:hAnsi="Times New Roman" w:cs="Times New Roman"/>
          <w:sz w:val="24"/>
          <w:szCs w:val="24"/>
        </w:rPr>
      </w:pPr>
      <w:r w:rsidRPr="00AC1FAD">
        <w:rPr>
          <w:rFonts w:ascii="Times New Roman" w:eastAsia="Times New Roman" w:hAnsi="Times New Roman" w:cs="Times New Roman"/>
          <w:sz w:val="24"/>
          <w:szCs w:val="24"/>
        </w:rPr>
        <w:lastRenderedPageBreak/>
        <w:br/>
        <w:t>-</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b/>
          <w:sz w:val="24"/>
          <w:szCs w:val="24"/>
        </w:rPr>
        <w:t>Itt a tavasz</w:t>
      </w:r>
      <w:r w:rsidRPr="00AC1FAD">
        <w:rPr>
          <w:rFonts w:ascii="Times New Roman" w:eastAsia="Times New Roman" w:hAnsi="Times New Roman" w:cs="Times New Roman"/>
          <w:sz w:val="24"/>
          <w:szCs w:val="24"/>
        </w:rPr>
        <w:t>- nyakunkon a fűnyírás, melynek feladatait önkormányzati</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szinten a közmunkaprogram által biztosított foglalkoztatási</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lehetőségeket kihasználva szeretnénk megoldani. Jelenleg, április</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végéig két fő áll ilyen címen a rendelkezésünkre, a továbbiakról</w:t>
      </w:r>
      <w:r w:rsidRPr="00AC1FAD">
        <w:rPr>
          <w:rFonts w:ascii="Times New Roman" w:eastAsia="Times New Roman" w:hAnsi="Times New Roman" w:cs="Times New Roman"/>
          <w:sz w:val="24"/>
          <w:szCs w:val="24"/>
        </w:rPr>
        <w:br/>
        <w:t>egyenlőre nincs több információnk. Jó hír, hogy a közfoglalkoztatásba</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bevont személyek közül egyre többnek sikerül elhelyezkednie az</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elsődleges munkaerő piacon, hiszen ez a foglalkoztatási forma mindenki</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számára csak egy átmeneti állapot, egyfajta ugródeszka lehet.</w:t>
      </w:r>
    </w:p>
    <w:p w:rsidR="00AC1FAD" w:rsidRDefault="00AC1FAD" w:rsidP="00AC1FAD">
      <w:pPr>
        <w:spacing w:after="0" w:line="240" w:lineRule="auto"/>
        <w:rPr>
          <w:rFonts w:ascii="Times New Roman" w:eastAsia="Times New Roman" w:hAnsi="Times New Roman" w:cs="Times New Roman"/>
          <w:sz w:val="24"/>
          <w:szCs w:val="24"/>
        </w:rPr>
      </w:pPr>
      <w:r w:rsidRPr="00AC1FAD">
        <w:rPr>
          <w:rFonts w:ascii="Times New Roman" w:eastAsia="Times New Roman" w:hAnsi="Times New Roman" w:cs="Times New Roman"/>
          <w:sz w:val="24"/>
          <w:szCs w:val="24"/>
        </w:rPr>
        <w:br/>
        <w:t>-</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 xml:space="preserve">Itt </w:t>
      </w:r>
      <w:r w:rsidRPr="00AC1FAD">
        <w:rPr>
          <w:rFonts w:ascii="Times New Roman" w:eastAsia="Times New Roman" w:hAnsi="Times New Roman" w:cs="Times New Roman"/>
          <w:b/>
          <w:sz w:val="24"/>
          <w:szCs w:val="24"/>
        </w:rPr>
        <w:t>szeretném megköszönni</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b/>
          <w:sz w:val="24"/>
          <w:szCs w:val="24"/>
        </w:rPr>
        <w:t>Mindazok segítségét és felajánlását</w:t>
      </w:r>
      <w:r w:rsidRPr="00AC1FAD">
        <w:rPr>
          <w:rFonts w:ascii="Times New Roman" w:eastAsia="Times New Roman" w:hAnsi="Times New Roman" w:cs="Times New Roman"/>
          <w:sz w:val="24"/>
          <w:szCs w:val="24"/>
        </w:rPr>
        <w:t>, akik a</w:t>
      </w:r>
      <w:r>
        <w:rPr>
          <w:rFonts w:ascii="Times New Roman" w:eastAsia="Times New Roman" w:hAnsi="Times New Roman" w:cs="Times New Roman"/>
          <w:sz w:val="24"/>
          <w:szCs w:val="24"/>
        </w:rPr>
        <w:t xml:space="preserve"> megújult K</w:t>
      </w:r>
      <w:r w:rsidRPr="00AC1FAD">
        <w:rPr>
          <w:rFonts w:ascii="Times New Roman" w:eastAsia="Times New Roman" w:hAnsi="Times New Roman" w:cs="Times New Roman"/>
          <w:sz w:val="24"/>
          <w:szCs w:val="24"/>
        </w:rPr>
        <w:t>ultúrházunk szebbé tételében munkájukkal, vagy</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felajánlásukkal közreműködtek, amelynek nagyon széles skálája volt: a</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több százezer Ft értékűtől kezdve a társadalmi munkáig. Remélhetőleg</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az elkészült közintézményünk minőségi átváltozása mára már meggyőzött</w:t>
      </w:r>
      <w:r w:rsidRPr="00AC1FAD">
        <w:rPr>
          <w:rFonts w:ascii="Times New Roman" w:eastAsia="Times New Roman" w:hAnsi="Times New Roman" w:cs="Times New Roman"/>
          <w:sz w:val="24"/>
          <w:szCs w:val="24"/>
        </w:rPr>
        <w:br/>
        <w:t>minden kétkedőt a beruházás szükségességéről és praktikusságáról.</w:t>
      </w:r>
      <w:r w:rsidRPr="00AC1FAD">
        <w:rPr>
          <w:rFonts w:ascii="Times New Roman" w:eastAsia="Times New Roman" w:hAnsi="Times New Roman" w:cs="Times New Roman"/>
          <w:sz w:val="24"/>
          <w:szCs w:val="24"/>
        </w:rPr>
        <w:br/>
        <w:t>Bízom benne, hogy továbbra is színvonalas oktatási és kulturális</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központként tudja szolgálni községünk lakosságát. Kérem, vigyázzunk</w:t>
      </w:r>
      <w:r>
        <w:rPr>
          <w:rFonts w:ascii="Times New Roman" w:eastAsia="Times New Roman" w:hAnsi="Times New Roman" w:cs="Times New Roman"/>
          <w:sz w:val="24"/>
          <w:szCs w:val="24"/>
        </w:rPr>
        <w:t xml:space="preserve"> </w:t>
      </w:r>
      <w:r w:rsidRPr="00AC1FAD">
        <w:rPr>
          <w:rFonts w:ascii="Times New Roman" w:eastAsia="Times New Roman" w:hAnsi="Times New Roman" w:cs="Times New Roman"/>
          <w:sz w:val="24"/>
          <w:szCs w:val="24"/>
        </w:rPr>
        <w:t>rá!</w:t>
      </w:r>
    </w:p>
    <w:p w:rsidR="00AC1FAD" w:rsidRPr="00AC1FAD" w:rsidRDefault="00AC1FAD" w:rsidP="00AC1FAD">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Lábos András polgármester</w:t>
      </w:r>
    </w:p>
    <w:p w:rsidR="00782684" w:rsidRPr="00782684" w:rsidRDefault="00782684" w:rsidP="00782684">
      <w:pPr>
        <w:spacing w:before="100" w:beforeAutospacing="1" w:after="100" w:afterAutospacing="1" w:line="240" w:lineRule="auto"/>
        <w:jc w:val="center"/>
        <w:rPr>
          <w:rFonts w:ascii="Times New Roman" w:eastAsia="Times New Roman" w:hAnsi="Times New Roman" w:cs="Times New Roman"/>
          <w:b/>
          <w:sz w:val="24"/>
          <w:szCs w:val="24"/>
        </w:rPr>
      </w:pPr>
      <w:r w:rsidRPr="00782684">
        <w:rPr>
          <w:rFonts w:ascii="Times New Roman" w:eastAsia="Times New Roman" w:hAnsi="Times New Roman" w:cs="Times New Roman"/>
          <w:b/>
          <w:sz w:val="24"/>
          <w:szCs w:val="24"/>
        </w:rPr>
        <w:t>Egy kis történet…</w:t>
      </w:r>
    </w:p>
    <w:p w:rsidR="00782684" w:rsidRPr="00782684" w:rsidRDefault="00696CF1" w:rsidP="0078268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K</w:t>
      </w:r>
      <w:r w:rsidR="00782684" w:rsidRPr="00782684">
        <w:rPr>
          <w:rFonts w:ascii="Times New Roman" w:eastAsia="Times New Roman" w:hAnsi="Times New Roman" w:cs="Times New Roman"/>
          <w:sz w:val="24"/>
          <w:szCs w:val="24"/>
        </w:rPr>
        <w:t>ultúrházunk felújítása kapcsán a legkellemesebb élményemet szeretném megosztani Önökkel. Igen nagy örömmel fogadtam a telefonhívást, amelyben az ifjú Ködös Endre jelezte számomra, hogy szülei szeretnék megnézni az átalakított kultúrházunkat. Természetesen a megbeszélt időpontban azonnal álltunk rendelkezésre, hiszen ennél nagyobb megtiszteltetés nem érhetett volna bennünk, mint az, hogy egykori iskolaigazgatónk, kultúrházvezetőnk, és felesége a minden</w:t>
      </w:r>
      <w:r w:rsidR="002C5C0D">
        <w:rPr>
          <w:rFonts w:ascii="Times New Roman" w:eastAsia="Times New Roman" w:hAnsi="Times New Roman" w:cs="Times New Roman"/>
          <w:sz w:val="24"/>
          <w:szCs w:val="24"/>
        </w:rPr>
        <w:t>ki által kedvelt és szeretett K</w:t>
      </w:r>
      <w:r w:rsidR="00782684" w:rsidRPr="00782684">
        <w:rPr>
          <w:rFonts w:ascii="Times New Roman" w:eastAsia="Times New Roman" w:hAnsi="Times New Roman" w:cs="Times New Roman"/>
          <w:sz w:val="24"/>
          <w:szCs w:val="24"/>
        </w:rPr>
        <w:t>ató néni eljött hozzánk, ahol kellőképpen köszöntöttük Őket. Körbejártunk minden helyiséget, megnézték a tetőtéri részt is és mondhatom, hogy fiatalos kíváncsisággal szemlélték a változásokat. Azért is tartom a történetet felemelő érzésnek, mert ezt a látogatást az Endre bácsi, hosszú évek óta tartó, súlyos betegsége közepette tették , mintegy üzenve azt, hogy nem kell beleroskadnunk a saját bajunkba, hanem hittel és szeretettel nagyon sok minden áthidalható és szebbé tehető. Búcsúzáskor Kató néni még azt mondta, hogy a látogatás által hosszú hetekre egészen biztosan egy oldottabb, feldobottabb állapotba fog kerülni. Hát még mi- kedves Kató néni,- hiszen most is többet kaptunk, mint adtunk. Ezúton is köszönjük az odafigyelést, kívánunk Önöknek kitartást és lelki erőt, egészséget a mindennapokban.</w:t>
      </w:r>
    </w:p>
    <w:p w:rsidR="00782684" w:rsidRPr="00782684" w:rsidRDefault="00782684" w:rsidP="00696CF1">
      <w:pPr>
        <w:spacing w:before="100" w:beforeAutospacing="1" w:after="100" w:afterAutospacing="1" w:line="240" w:lineRule="auto"/>
        <w:jc w:val="right"/>
        <w:rPr>
          <w:rFonts w:ascii="Times New Roman" w:eastAsia="Times New Roman" w:hAnsi="Times New Roman" w:cs="Times New Roman"/>
          <w:sz w:val="24"/>
          <w:szCs w:val="24"/>
        </w:rPr>
      </w:pPr>
      <w:r w:rsidRPr="00782684">
        <w:rPr>
          <w:rFonts w:ascii="Times New Roman" w:eastAsia="Times New Roman" w:hAnsi="Times New Roman" w:cs="Times New Roman"/>
          <w:sz w:val="24"/>
          <w:szCs w:val="24"/>
        </w:rPr>
        <w:t>                                          Lábos András</w:t>
      </w:r>
      <w:r>
        <w:rPr>
          <w:rFonts w:ascii="Times New Roman" w:eastAsia="Times New Roman" w:hAnsi="Times New Roman" w:cs="Times New Roman"/>
          <w:sz w:val="24"/>
          <w:szCs w:val="24"/>
        </w:rPr>
        <w:t xml:space="preserve"> polgármester, </w:t>
      </w:r>
      <w:r w:rsidRPr="00782684">
        <w:rPr>
          <w:rFonts w:ascii="Times New Roman" w:eastAsia="Times New Roman" w:hAnsi="Times New Roman" w:cs="Times New Roman"/>
          <w:sz w:val="24"/>
          <w:szCs w:val="24"/>
        </w:rPr>
        <w:t xml:space="preserve"> Rudanovicz László </w:t>
      </w:r>
      <w:r>
        <w:rPr>
          <w:rFonts w:ascii="Times New Roman" w:eastAsia="Times New Roman" w:hAnsi="Times New Roman" w:cs="Times New Roman"/>
          <w:sz w:val="24"/>
          <w:szCs w:val="24"/>
        </w:rPr>
        <w:t>képviselő</w:t>
      </w:r>
      <w:r w:rsidRPr="00782684">
        <w:rPr>
          <w:rFonts w:ascii="Times New Roman" w:eastAsia="Times New Roman" w:hAnsi="Times New Roman" w:cs="Times New Roman"/>
          <w:sz w:val="24"/>
          <w:szCs w:val="24"/>
        </w:rPr>
        <w:t xml:space="preserve">   </w:t>
      </w:r>
    </w:p>
    <w:p w:rsidR="00782684" w:rsidRPr="00782684" w:rsidRDefault="00782684" w:rsidP="002C5C0D">
      <w:pPr>
        <w:spacing w:before="100" w:beforeAutospacing="1" w:after="100" w:afterAutospacing="1" w:line="240" w:lineRule="auto"/>
        <w:jc w:val="center"/>
        <w:rPr>
          <w:rFonts w:ascii="Times New Roman" w:eastAsia="Times New Roman" w:hAnsi="Times New Roman" w:cs="Times New Roman"/>
          <w:b/>
          <w:sz w:val="24"/>
          <w:szCs w:val="24"/>
        </w:rPr>
      </w:pPr>
      <w:r w:rsidRPr="00782684">
        <w:rPr>
          <w:rFonts w:ascii="Times New Roman" w:eastAsia="Times New Roman" w:hAnsi="Times New Roman" w:cs="Times New Roman"/>
          <w:b/>
          <w:sz w:val="24"/>
          <w:szCs w:val="24"/>
        </w:rPr>
        <w:t>Kicsi csapat, nagy szívvel</w:t>
      </w:r>
    </w:p>
    <w:p w:rsidR="00782684" w:rsidRPr="00782684" w:rsidRDefault="00782684" w:rsidP="00782684">
      <w:pPr>
        <w:spacing w:before="100" w:beforeAutospacing="1" w:after="100" w:afterAutospacing="1" w:line="240" w:lineRule="auto"/>
        <w:rPr>
          <w:rFonts w:ascii="Times New Roman" w:eastAsia="Times New Roman" w:hAnsi="Times New Roman" w:cs="Times New Roman"/>
          <w:sz w:val="24"/>
          <w:szCs w:val="24"/>
        </w:rPr>
      </w:pPr>
      <w:r w:rsidRPr="00782684">
        <w:rPr>
          <w:rFonts w:ascii="Times New Roman" w:eastAsia="Times New Roman" w:hAnsi="Times New Roman" w:cs="Times New Roman"/>
          <w:sz w:val="24"/>
          <w:szCs w:val="24"/>
        </w:rPr>
        <w:t>December közepére elkészült a kultúrházunk.  Az átépülési időszakban már többen jelezték  szívesen eljönnek takarítani  ha kell. Eljött az első alkalom amikor vödrökkel felszerelkezve , jó kedvűen álltunk neki a munkának. Volt mit tenni bizony bőven de örömmel, s nagy lelkesedéssel jött mindig mindenki. Kialakult egy kis csapat akik időt, s fáradtságot nem kímélve több alkalommal is kivették részüket  hogy a falu kultúrháza tiszta, rendezett és szép legyen.  Bármikor is volt szükség  a munkájukra mindig egy hívó szóra jöttek, ha kellett este, vagy  lehetett éppen hétvége ők mindig ott voltak.</w:t>
      </w:r>
      <w:r>
        <w:rPr>
          <w:rFonts w:ascii="Times New Roman" w:eastAsia="Times New Roman" w:hAnsi="Times New Roman" w:cs="Times New Roman"/>
          <w:sz w:val="24"/>
          <w:szCs w:val="24"/>
        </w:rPr>
        <w:t xml:space="preserve"> </w:t>
      </w:r>
      <w:r w:rsidRPr="00782684">
        <w:rPr>
          <w:rFonts w:ascii="Times New Roman" w:eastAsia="Times New Roman" w:hAnsi="Times New Roman" w:cs="Times New Roman"/>
          <w:sz w:val="24"/>
          <w:szCs w:val="24"/>
        </w:rPr>
        <w:t xml:space="preserve">Ez azért is külön dicséretes és önfeláldozó volt a részükről, mivel ez az időszak pontosan  a karácsony előtti készülődésre esett,  amikor minden nőnek, családanyának  az otthonában  is sok a teendője , hiszen fel kell díszítenie nem csak  a lelkét  hanem a családi fészket is ünnepi díszbe. Jó érzés volt velük együtt dolgozni (eszembe jutottak a régi idők, amikor az emberek még összetartóak voltak , jó volt tartozni </w:t>
      </w:r>
      <w:r w:rsidRPr="00782684">
        <w:rPr>
          <w:rFonts w:ascii="Times New Roman" w:eastAsia="Times New Roman" w:hAnsi="Times New Roman" w:cs="Times New Roman"/>
          <w:sz w:val="24"/>
          <w:szCs w:val="24"/>
        </w:rPr>
        <w:lastRenderedPageBreak/>
        <w:t>valahova) tenni a közért amiben élünk.  Hisz ha belegondolunk csak egymásra számíthatunk  és segíteni a másikon szívet melengető érzés.</w:t>
      </w:r>
      <w:r>
        <w:rPr>
          <w:rFonts w:ascii="Times New Roman" w:eastAsia="Times New Roman" w:hAnsi="Times New Roman" w:cs="Times New Roman"/>
          <w:sz w:val="24"/>
          <w:szCs w:val="24"/>
        </w:rPr>
        <w:t xml:space="preserve"> </w:t>
      </w:r>
      <w:r w:rsidRPr="00782684">
        <w:rPr>
          <w:rFonts w:ascii="Times New Roman" w:eastAsia="Times New Roman" w:hAnsi="Times New Roman" w:cs="Times New Roman"/>
          <w:sz w:val="24"/>
          <w:szCs w:val="24"/>
        </w:rPr>
        <w:t xml:space="preserve">Köszönet illeti az összes hölgyet a munkájáért örömmel gondolok vissza ezekre a napokra , s a közeljövőben ismét szívesen együtt tevékenykednék ezekkel a segítőkész és önzetlen emberekkel. </w:t>
      </w:r>
    </w:p>
    <w:p w:rsidR="00782684" w:rsidRPr="00782684" w:rsidRDefault="00782684" w:rsidP="00782684">
      <w:pPr>
        <w:spacing w:before="100" w:beforeAutospacing="1" w:after="100" w:afterAutospacing="1" w:line="240" w:lineRule="auto"/>
        <w:rPr>
          <w:rFonts w:ascii="Times New Roman" w:eastAsia="Times New Roman" w:hAnsi="Times New Roman" w:cs="Times New Roman"/>
          <w:sz w:val="24"/>
          <w:szCs w:val="24"/>
        </w:rPr>
      </w:pPr>
      <w:r w:rsidRPr="00782684">
        <w:rPr>
          <w:rFonts w:ascii="Times New Roman" w:eastAsia="Times New Roman" w:hAnsi="Times New Roman" w:cs="Times New Roman"/>
          <w:sz w:val="24"/>
          <w:szCs w:val="24"/>
        </w:rPr>
        <w:t>A csapat tagjai:  Kiss Andrásné, Simon Józsefné, Rádli Lászlóné, Várkonyi Lajosné, Szlancsikné Takács Zsuzsanna, Lábos Andrásné, Molnár Miklósné, Kóbor Rudolfné, Kovács Sándorné, Farkas Lajosné, Palkovits Lászlóné, özv. Palkovits Lászlóné, Ovádi Károlyné, Szabó Istvánné, Bónicz Lászlóné, Vizkeleti Andrásné, Palkovits Boglárka, Nagy Nóra, Hajasné Smidéliusz Márta, Szép Tiborné, Baranyai Józsefné,  Szalainé Csillag Eszter, Gálos József</w:t>
      </w:r>
    </w:p>
    <w:p w:rsidR="008F5767" w:rsidRPr="00696CF1" w:rsidRDefault="00696CF1" w:rsidP="00696CF1">
      <w:pPr>
        <w:pStyle w:val="Listaszerbekezds"/>
        <w:spacing w:after="0" w:line="240" w:lineRule="auto"/>
        <w:ind w:left="0"/>
        <w:jc w:val="right"/>
        <w:rPr>
          <w:rFonts w:ascii="Times New Roman" w:eastAsia="Times New Roman" w:hAnsi="Times New Roman" w:cs="Times New Roman"/>
          <w:sz w:val="24"/>
          <w:szCs w:val="24"/>
        </w:rPr>
      </w:pPr>
      <w:r w:rsidRPr="00696CF1">
        <w:rPr>
          <w:rFonts w:ascii="Times New Roman" w:eastAsia="Times New Roman" w:hAnsi="Times New Roman" w:cs="Times New Roman"/>
          <w:sz w:val="24"/>
          <w:szCs w:val="24"/>
        </w:rPr>
        <w:t>Lábos András polgármester</w:t>
      </w:r>
    </w:p>
    <w:p w:rsidR="008F5767" w:rsidRDefault="008F5767" w:rsidP="002B11BE">
      <w:pPr>
        <w:pStyle w:val="Listaszerbekezds"/>
        <w:spacing w:after="0" w:line="240" w:lineRule="auto"/>
        <w:ind w:left="0"/>
        <w:jc w:val="center"/>
        <w:rPr>
          <w:rFonts w:ascii="Times New Roman" w:eastAsia="Times New Roman" w:hAnsi="Times New Roman" w:cs="Times New Roman"/>
          <w:b/>
          <w:sz w:val="24"/>
          <w:szCs w:val="24"/>
        </w:rPr>
      </w:pPr>
    </w:p>
    <w:p w:rsidR="002C5C0D" w:rsidRDefault="002C5C0D" w:rsidP="002B11BE">
      <w:pPr>
        <w:pStyle w:val="Listaszerbekezds"/>
        <w:spacing w:after="0" w:line="240" w:lineRule="auto"/>
        <w:ind w:left="0"/>
        <w:jc w:val="center"/>
        <w:rPr>
          <w:rFonts w:ascii="Times New Roman" w:eastAsia="Times New Roman" w:hAnsi="Times New Roman" w:cs="Times New Roman"/>
          <w:b/>
          <w:sz w:val="24"/>
          <w:szCs w:val="24"/>
        </w:rPr>
      </w:pPr>
    </w:p>
    <w:p w:rsidR="002B11BE" w:rsidRDefault="002B11BE" w:rsidP="002B11BE">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ÖNKORMÁNYZATI  HÍREK</w:t>
      </w:r>
    </w:p>
    <w:p w:rsidR="00543B0C" w:rsidRDefault="00543B0C" w:rsidP="002B11BE">
      <w:pPr>
        <w:pStyle w:val="Listaszerbekezds"/>
        <w:spacing w:after="0" w:line="240" w:lineRule="auto"/>
        <w:ind w:left="0"/>
        <w:jc w:val="center"/>
        <w:rPr>
          <w:rFonts w:ascii="Times New Roman" w:eastAsia="Times New Roman" w:hAnsi="Times New Roman" w:cs="Times New Roman"/>
          <w:b/>
          <w:sz w:val="24"/>
          <w:szCs w:val="24"/>
        </w:rPr>
      </w:pPr>
    </w:p>
    <w:p w:rsidR="00543B0C" w:rsidRPr="00543B0C" w:rsidRDefault="00543B0C" w:rsidP="00543B0C">
      <w:pPr>
        <w:jc w:val="center"/>
        <w:rPr>
          <w:rFonts w:ascii="Times New Roman" w:hAnsi="Times New Roman" w:cs="Times New Roman"/>
          <w:b/>
          <w:bCs/>
          <w:sz w:val="24"/>
          <w:szCs w:val="24"/>
        </w:rPr>
      </w:pPr>
      <w:r w:rsidRPr="00543B0C">
        <w:rPr>
          <w:rFonts w:ascii="Times New Roman" w:hAnsi="Times New Roman" w:cs="Times New Roman"/>
          <w:b/>
          <w:bCs/>
          <w:sz w:val="24"/>
          <w:szCs w:val="24"/>
        </w:rPr>
        <w:t>VÁLASZTÁSI TÁJÉKOZTATÓ</w:t>
      </w:r>
    </w:p>
    <w:p w:rsidR="00543B0C" w:rsidRPr="00543B0C" w:rsidRDefault="00543B0C" w:rsidP="00543B0C">
      <w:pPr>
        <w:jc w:val="center"/>
        <w:rPr>
          <w:rFonts w:ascii="Times New Roman" w:hAnsi="Times New Roman" w:cs="Times New Roman"/>
          <w:b/>
          <w:bCs/>
          <w:sz w:val="24"/>
          <w:szCs w:val="24"/>
        </w:rPr>
      </w:pPr>
      <w:r w:rsidRPr="00543B0C">
        <w:rPr>
          <w:rFonts w:ascii="Times New Roman" w:hAnsi="Times New Roman" w:cs="Times New Roman"/>
          <w:b/>
          <w:bCs/>
          <w:sz w:val="24"/>
          <w:szCs w:val="24"/>
        </w:rPr>
        <w:t>Tisztelt Választópolgár!</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Magyarország Köztársasági Elnöke </w:t>
      </w:r>
      <w:r w:rsidRPr="00543B0C">
        <w:rPr>
          <w:rFonts w:ascii="Times New Roman" w:hAnsi="Times New Roman" w:cs="Times New Roman"/>
          <w:b/>
          <w:bCs/>
          <w:sz w:val="24"/>
          <w:szCs w:val="24"/>
        </w:rPr>
        <w:t>2014. április 06.</w:t>
      </w:r>
      <w:r w:rsidRPr="00543B0C">
        <w:rPr>
          <w:rFonts w:ascii="Times New Roman" w:hAnsi="Times New Roman" w:cs="Times New Roman"/>
          <w:sz w:val="24"/>
          <w:szCs w:val="24"/>
        </w:rPr>
        <w:t xml:space="preserve"> napjára tűzte ki az országgyűlési képviselők választását. A </w:t>
      </w:r>
      <w:r w:rsidRPr="00543B0C">
        <w:rPr>
          <w:rFonts w:ascii="Times New Roman" w:hAnsi="Times New Roman" w:cs="Times New Roman"/>
          <w:b/>
          <w:bCs/>
          <w:sz w:val="24"/>
          <w:szCs w:val="24"/>
        </w:rPr>
        <w:t>magyarországi lakcímmel rendelkező választópolgárok automatikusan felkerülnek a szavazásra jogosultak központi névjegyzékébe.</w:t>
      </w:r>
      <w:r w:rsidRPr="00543B0C">
        <w:rPr>
          <w:rFonts w:ascii="Times New Roman" w:hAnsi="Times New Roman" w:cs="Times New Roman"/>
          <w:sz w:val="24"/>
          <w:szCs w:val="24"/>
        </w:rPr>
        <w:t xml:space="preserve"> Az állandó lakóhely szerinti szavazóköri névjegyzékbe való felvételéről minden szavazásra jogosult értesítést kapott 2014. február 17-ig. Az a névjegyzéken szereplő állampolgár, aki nem kapta meg az értesítőt, a helyi választási irodától új értesítőt kérhet.</w:t>
      </w:r>
    </w:p>
    <w:p w:rsidR="00543B0C" w:rsidRPr="00543B0C" w:rsidRDefault="00543B0C" w:rsidP="00543B0C">
      <w:pPr>
        <w:jc w:val="center"/>
        <w:rPr>
          <w:rFonts w:ascii="Times New Roman" w:hAnsi="Times New Roman" w:cs="Times New Roman"/>
          <w:b/>
          <w:bCs/>
          <w:sz w:val="24"/>
          <w:szCs w:val="24"/>
        </w:rPr>
      </w:pPr>
      <w:r w:rsidRPr="00543B0C">
        <w:rPr>
          <w:rFonts w:ascii="Times New Roman" w:hAnsi="Times New Roman" w:cs="Times New Roman"/>
          <w:b/>
          <w:bCs/>
          <w:sz w:val="24"/>
          <w:szCs w:val="24"/>
        </w:rPr>
        <w:t>Az országgyűlési képviselők választása egyfordulós, időpontja:</w:t>
      </w:r>
    </w:p>
    <w:p w:rsidR="00543B0C" w:rsidRPr="00543B0C" w:rsidRDefault="00543B0C" w:rsidP="00543B0C">
      <w:pPr>
        <w:jc w:val="center"/>
        <w:rPr>
          <w:rFonts w:ascii="Times New Roman" w:hAnsi="Times New Roman" w:cs="Times New Roman"/>
          <w:b/>
          <w:bCs/>
          <w:sz w:val="24"/>
          <w:szCs w:val="24"/>
        </w:rPr>
      </w:pPr>
      <w:r w:rsidRPr="00543B0C">
        <w:rPr>
          <w:rFonts w:ascii="Times New Roman" w:hAnsi="Times New Roman" w:cs="Times New Roman"/>
          <w:b/>
          <w:bCs/>
          <w:sz w:val="24"/>
          <w:szCs w:val="24"/>
        </w:rPr>
        <w:t>2014. április 6-án vasárnap, 6-19 óra között lesz</w:t>
      </w:r>
    </w:p>
    <w:p w:rsidR="00543B0C" w:rsidRPr="00543B0C" w:rsidRDefault="00543B0C" w:rsidP="00543B0C">
      <w:pPr>
        <w:pStyle w:val="NormlWeb"/>
        <w:jc w:val="center"/>
      </w:pPr>
      <w:r w:rsidRPr="00543B0C">
        <w:t>Nagysimonyi településen egy szavazókör található, melynek címe:</w:t>
      </w:r>
    </w:p>
    <w:p w:rsidR="00543B0C" w:rsidRPr="00543B0C" w:rsidRDefault="00543B0C" w:rsidP="00543B0C">
      <w:pPr>
        <w:pStyle w:val="NormlWeb"/>
        <w:jc w:val="center"/>
        <w:rPr>
          <w:b/>
          <w:bCs/>
        </w:rPr>
      </w:pPr>
      <w:r w:rsidRPr="00543B0C">
        <w:rPr>
          <w:b/>
          <w:bCs/>
        </w:rPr>
        <w:t>Nagysimonyi Kultúrház, 9561 Nagysimonyi, Rákóczi u. 2.</w:t>
      </w:r>
    </w:p>
    <w:p w:rsidR="00543B0C" w:rsidRPr="00543B0C" w:rsidRDefault="00543B0C" w:rsidP="00543B0C">
      <w:pPr>
        <w:rPr>
          <w:rFonts w:ascii="Times New Roman" w:hAnsi="Times New Roman" w:cs="Times New Roman"/>
          <w:b/>
          <w:bCs/>
          <w:sz w:val="24"/>
          <w:szCs w:val="24"/>
        </w:rPr>
      </w:pPr>
      <w:r w:rsidRPr="00543B0C">
        <w:rPr>
          <w:rFonts w:ascii="Times New Roman" w:hAnsi="Times New Roman" w:cs="Times New Roman"/>
          <w:sz w:val="24"/>
          <w:szCs w:val="24"/>
        </w:rPr>
        <w:t>A választásra jogosultak a fenti időpontban itt adhatják le szavazataikat.</w:t>
      </w:r>
      <w:r w:rsidR="0097115C">
        <w:rPr>
          <w:rFonts w:ascii="Times New Roman" w:hAnsi="Times New Roman" w:cs="Times New Roman"/>
          <w:sz w:val="24"/>
          <w:szCs w:val="24"/>
        </w:rPr>
        <w:t xml:space="preserve"> </w:t>
      </w:r>
      <w:r w:rsidRPr="00543B0C">
        <w:rPr>
          <w:rFonts w:ascii="Times New Roman" w:hAnsi="Times New Roman" w:cs="Times New Roman"/>
          <w:sz w:val="24"/>
          <w:szCs w:val="24"/>
        </w:rPr>
        <w:t>A szavazóhelyiségben az a választópolgár szavazhat, aki a kinyomtatott szavazóköri névjegyzékben szerepel. A választópolgárnak igazolnia kell személyazonosságát (érvényes személyazonosító igazolvánnyal, útlevéllel vagy vezetői engedéllyel), valamint a lakcímét vagy személyi azonosítóját. A választópolgár a fentiek után megkapja a lebélyegzett szavazólapo(ka)t, az átvételt aláírással igazolja.</w:t>
      </w:r>
      <w:r w:rsidR="00284578">
        <w:rPr>
          <w:rFonts w:ascii="Times New Roman" w:hAnsi="Times New Roman" w:cs="Times New Roman"/>
          <w:sz w:val="24"/>
          <w:szCs w:val="24"/>
        </w:rPr>
        <w:t xml:space="preserve"> </w:t>
      </w:r>
      <w:r w:rsidRPr="00543B0C">
        <w:rPr>
          <w:rFonts w:ascii="Times New Roman" w:hAnsi="Times New Roman" w:cs="Times New Roman"/>
          <w:b/>
          <w:bCs/>
          <w:sz w:val="24"/>
          <w:szCs w:val="24"/>
        </w:rPr>
        <w:t xml:space="preserve">Magyarországi lakóhellyel rendelkező </w:t>
      </w:r>
      <w:r w:rsidRPr="00543B0C">
        <w:rPr>
          <w:rFonts w:ascii="Times New Roman" w:hAnsi="Times New Roman" w:cs="Times New Roman"/>
          <w:sz w:val="24"/>
          <w:szCs w:val="24"/>
        </w:rPr>
        <w:t>választópolgár egy egyéni választókerületi jelöltre, és egy pártlistára szavazhat</w:t>
      </w:r>
      <w:r w:rsidRPr="00543B0C">
        <w:rPr>
          <w:rFonts w:ascii="Times New Roman" w:hAnsi="Times New Roman" w:cs="Times New Roman"/>
          <w:b/>
          <w:bCs/>
          <w:sz w:val="24"/>
          <w:szCs w:val="24"/>
        </w:rPr>
        <w:t>.</w:t>
      </w:r>
    </w:p>
    <w:p w:rsidR="00543B0C" w:rsidRPr="00543B0C" w:rsidRDefault="00543B0C" w:rsidP="00543B0C">
      <w:pPr>
        <w:rPr>
          <w:rFonts w:ascii="Times New Roman" w:hAnsi="Times New Roman" w:cs="Times New Roman"/>
          <w:b/>
          <w:bCs/>
          <w:sz w:val="24"/>
          <w:szCs w:val="24"/>
        </w:rPr>
      </w:pPr>
      <w:r w:rsidRPr="00543B0C">
        <w:rPr>
          <w:rFonts w:ascii="Times New Roman" w:hAnsi="Times New Roman" w:cs="Times New Roman"/>
          <w:b/>
          <w:bCs/>
          <w:sz w:val="24"/>
          <w:szCs w:val="24"/>
        </w:rPr>
        <w:t xml:space="preserve">Magyarországi lakóhellyel rendelkező, és a névjegyzékben nemzetiségi választópolgárként regisztrált </w:t>
      </w:r>
      <w:r w:rsidRPr="00543B0C">
        <w:rPr>
          <w:rFonts w:ascii="Times New Roman" w:hAnsi="Times New Roman" w:cs="Times New Roman"/>
          <w:sz w:val="24"/>
          <w:szCs w:val="24"/>
        </w:rPr>
        <w:t xml:space="preserve">választópolgár egy egyéni választókerületi jelöltre, </w:t>
      </w:r>
      <w:r w:rsidRPr="00543B0C">
        <w:rPr>
          <w:rFonts w:ascii="Times New Roman" w:hAnsi="Times New Roman" w:cs="Times New Roman"/>
          <w:b/>
          <w:bCs/>
          <w:sz w:val="24"/>
          <w:szCs w:val="24"/>
        </w:rPr>
        <w:t xml:space="preserve">és </w:t>
      </w:r>
      <w:r w:rsidRPr="00543B0C">
        <w:rPr>
          <w:rFonts w:ascii="Times New Roman" w:hAnsi="Times New Roman" w:cs="Times New Roman"/>
          <w:sz w:val="24"/>
          <w:szCs w:val="24"/>
        </w:rPr>
        <w:t>nemzetiségének listájára, ha nemzetisége listát nem állított, pártlistára szavazhat.</w:t>
      </w:r>
    </w:p>
    <w:p w:rsidR="00543B0C" w:rsidRPr="00543B0C" w:rsidRDefault="00543B0C" w:rsidP="00543B0C">
      <w:pPr>
        <w:rPr>
          <w:rFonts w:ascii="Times New Roman" w:hAnsi="Times New Roman" w:cs="Times New Roman"/>
          <w:b/>
          <w:bCs/>
          <w:sz w:val="24"/>
          <w:szCs w:val="24"/>
        </w:rPr>
      </w:pPr>
      <w:r w:rsidRPr="00543B0C">
        <w:rPr>
          <w:rFonts w:ascii="Times New Roman" w:hAnsi="Times New Roman" w:cs="Times New Roman"/>
          <w:b/>
          <w:bCs/>
          <w:sz w:val="24"/>
          <w:szCs w:val="24"/>
        </w:rPr>
        <w:t xml:space="preserve">Magyarországi lakóhellyel nem rendelkező </w:t>
      </w:r>
      <w:r w:rsidRPr="00543B0C">
        <w:rPr>
          <w:rFonts w:ascii="Times New Roman" w:hAnsi="Times New Roman" w:cs="Times New Roman"/>
          <w:sz w:val="24"/>
          <w:szCs w:val="24"/>
        </w:rPr>
        <w:t>választópolgár pártlistára szavazhat</w:t>
      </w:r>
      <w:r w:rsidRPr="00543B0C">
        <w:rPr>
          <w:rFonts w:ascii="Times New Roman" w:hAnsi="Times New Roman" w:cs="Times New Roman"/>
          <w:b/>
          <w:bCs/>
          <w:sz w:val="24"/>
          <w:szCs w:val="24"/>
        </w:rPr>
        <w:t>.</w:t>
      </w:r>
    </w:p>
    <w:p w:rsidR="00543B0C" w:rsidRPr="00543B0C" w:rsidRDefault="00543B0C" w:rsidP="00543B0C">
      <w:pPr>
        <w:jc w:val="center"/>
        <w:rPr>
          <w:rFonts w:ascii="Times New Roman" w:hAnsi="Times New Roman" w:cs="Times New Roman"/>
          <w:b/>
          <w:bCs/>
          <w:sz w:val="24"/>
          <w:szCs w:val="24"/>
        </w:rPr>
      </w:pPr>
      <w:r w:rsidRPr="00543B0C">
        <w:rPr>
          <w:rFonts w:ascii="Times New Roman" w:hAnsi="Times New Roman" w:cs="Times New Roman"/>
          <w:b/>
          <w:bCs/>
          <w:sz w:val="24"/>
          <w:szCs w:val="24"/>
        </w:rPr>
        <w:lastRenderedPageBreak/>
        <w:t>Hogyan gyakorolhatja a választópolgár választójogát?</w:t>
      </w:r>
    </w:p>
    <w:p w:rsidR="00543B0C" w:rsidRPr="00543B0C" w:rsidRDefault="00543B0C" w:rsidP="00543B0C">
      <w:pPr>
        <w:rPr>
          <w:rFonts w:ascii="Times New Roman" w:hAnsi="Times New Roman" w:cs="Times New Roman"/>
          <w:b/>
          <w:bCs/>
          <w:sz w:val="24"/>
          <w:szCs w:val="24"/>
        </w:rPr>
      </w:pPr>
      <w:r w:rsidRPr="00543B0C">
        <w:rPr>
          <w:rFonts w:ascii="Times New Roman" w:hAnsi="Times New Roman" w:cs="Times New Roman"/>
          <w:sz w:val="24"/>
          <w:szCs w:val="24"/>
        </w:rPr>
        <w:t xml:space="preserve">Fő szabályként mindenki a </w:t>
      </w:r>
      <w:r w:rsidRPr="00543B0C">
        <w:rPr>
          <w:rFonts w:ascii="Times New Roman" w:hAnsi="Times New Roman" w:cs="Times New Roman"/>
          <w:sz w:val="24"/>
          <w:szCs w:val="24"/>
          <w:u w:val="single"/>
        </w:rPr>
        <w:t>lakóhelye szerinti szavazókörben</w:t>
      </w:r>
      <w:r w:rsidRPr="00543B0C">
        <w:rPr>
          <w:rFonts w:ascii="Times New Roman" w:hAnsi="Times New Roman" w:cs="Times New Roman"/>
          <w:sz w:val="24"/>
          <w:szCs w:val="24"/>
        </w:rPr>
        <w:t xml:space="preserve"> szavaz. Vannak azonban kivételek: </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1./ Magyarországon, de a választás napján nem a lakcíme szerinti szavazókörben tartózkodó választópolgár </w:t>
      </w:r>
      <w:r w:rsidRPr="00543B0C">
        <w:rPr>
          <w:rFonts w:ascii="Times New Roman" w:hAnsi="Times New Roman" w:cs="Times New Roman"/>
          <w:b/>
          <w:bCs/>
          <w:sz w:val="24"/>
          <w:szCs w:val="24"/>
          <w:u w:val="single"/>
        </w:rPr>
        <w:t>átjelentkezéssel</w:t>
      </w:r>
      <w:r w:rsidRPr="00543B0C">
        <w:rPr>
          <w:rFonts w:ascii="Times New Roman" w:hAnsi="Times New Roman" w:cs="Times New Roman"/>
          <w:sz w:val="24"/>
          <w:szCs w:val="24"/>
        </w:rPr>
        <w:t xml:space="preserve"> szavazhat.</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Aki a szavazás napján nem a lakóhelye szerinti szavazókör területén tartózkodik, </w:t>
      </w:r>
      <w:r w:rsidRPr="00543B0C">
        <w:rPr>
          <w:rFonts w:ascii="Times New Roman" w:hAnsi="Times New Roman" w:cs="Times New Roman"/>
          <w:b/>
          <w:bCs/>
          <w:sz w:val="24"/>
          <w:szCs w:val="24"/>
        </w:rPr>
        <w:t xml:space="preserve">csak akkor élhet választási jogával, ha az állandó lakóhelye szerinti szavazóköri névjegyzéken szerepel és előzetesen kezdeményezte a lakóhelye szerinti helyi választási iroda vezetőjénél (jegyző) a lakcímétől eltérő átjelentkezését. </w:t>
      </w:r>
      <w:r w:rsidRPr="00543B0C">
        <w:rPr>
          <w:rFonts w:ascii="Times New Roman" w:hAnsi="Times New Roman" w:cs="Times New Roman"/>
          <w:sz w:val="24"/>
          <w:szCs w:val="24"/>
        </w:rPr>
        <w:t>Az átjelentkezéssel szavazó választópolgár a lakcíme szerinti országgyűlési egyéni választókerület szavazólapján (és az országos listás) szavazólapon szavaz.</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b/>
          <w:bCs/>
          <w:sz w:val="24"/>
          <w:szCs w:val="24"/>
        </w:rPr>
        <w:t>Az átjelentkezést a szavazás helyéül kért település megjelölésével 2014. április 4-én 16.00 óráig</w:t>
      </w:r>
      <w:r w:rsidRPr="00543B0C">
        <w:rPr>
          <w:rFonts w:ascii="Times New Roman" w:hAnsi="Times New Roman" w:cs="Times New Roman"/>
          <w:sz w:val="24"/>
          <w:szCs w:val="24"/>
        </w:rPr>
        <w:t xml:space="preserve"> </w:t>
      </w:r>
      <w:r w:rsidRPr="00543B0C">
        <w:rPr>
          <w:rFonts w:ascii="Times New Roman" w:hAnsi="Times New Roman" w:cs="Times New Roman"/>
          <w:b/>
          <w:bCs/>
          <w:sz w:val="24"/>
          <w:szCs w:val="24"/>
        </w:rPr>
        <w:t>lehet kérni</w:t>
      </w:r>
      <w:r w:rsidRPr="00543B0C">
        <w:rPr>
          <w:rFonts w:ascii="Times New Roman" w:hAnsi="Times New Roman" w:cs="Times New Roman"/>
          <w:sz w:val="24"/>
          <w:szCs w:val="24"/>
        </w:rPr>
        <w:t xml:space="preserve"> a </w:t>
      </w:r>
      <w:hyperlink r:id="rId30" w:history="1">
        <w:r w:rsidRPr="00543B0C">
          <w:rPr>
            <w:rStyle w:val="Hiperhivatkozs"/>
            <w:rFonts w:ascii="Times New Roman" w:hAnsi="Times New Roman" w:cs="Times New Roman"/>
            <w:sz w:val="24"/>
            <w:szCs w:val="24"/>
          </w:rPr>
          <w:t>www.valasztas.hu</w:t>
        </w:r>
      </w:hyperlink>
      <w:r w:rsidRPr="00543B0C">
        <w:rPr>
          <w:rFonts w:ascii="Times New Roman" w:hAnsi="Times New Roman" w:cs="Times New Roman"/>
          <w:sz w:val="24"/>
          <w:szCs w:val="24"/>
        </w:rPr>
        <w:t xml:space="preserve"> oldalon, levélben, vagy személyesen a lakóhely szerint illetékes választási irodától.  (kérelem minta a </w:t>
      </w:r>
      <w:hyperlink r:id="rId31" w:history="1">
        <w:r w:rsidRPr="00543B0C">
          <w:rPr>
            <w:rStyle w:val="Hiperhivatkozs"/>
            <w:rFonts w:ascii="Times New Roman" w:hAnsi="Times New Roman" w:cs="Times New Roman"/>
            <w:sz w:val="24"/>
            <w:szCs w:val="24"/>
          </w:rPr>
          <w:t>www.valasztas.hu</w:t>
        </w:r>
      </w:hyperlink>
      <w:r w:rsidRPr="00543B0C">
        <w:rPr>
          <w:rFonts w:ascii="Times New Roman" w:hAnsi="Times New Roman" w:cs="Times New Roman"/>
          <w:sz w:val="24"/>
          <w:szCs w:val="24"/>
        </w:rPr>
        <w:t xml:space="preserve"> oldalon, illetve a Helyi Választási Irodában található)</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Amennyiben az átjelentkezést követően a választópolgár meggondolta magát, 2014. április 4-én 16.00 óráig visszavonhatja, vagy módosíthatja átjelentkezési kérelmét.</w:t>
      </w:r>
    </w:p>
    <w:p w:rsidR="00543B0C" w:rsidRPr="00543B0C" w:rsidRDefault="00543B0C" w:rsidP="00543B0C">
      <w:pPr>
        <w:pStyle w:val="NormlWeb"/>
        <w:spacing w:before="120" w:after="0"/>
      </w:pPr>
      <w:r w:rsidRPr="00543B0C">
        <w:rPr>
          <w:b/>
          <w:bCs/>
        </w:rPr>
        <w:t xml:space="preserve">2./ </w:t>
      </w:r>
      <w:r w:rsidRPr="00543B0C">
        <w:rPr>
          <w:b/>
          <w:bCs/>
          <w:u w:val="single"/>
        </w:rPr>
        <w:t xml:space="preserve">A magyarországi lakcímmel rendelkező, de a szavazás napján külföldön tartózkodó </w:t>
      </w:r>
      <w:r w:rsidRPr="00543B0C">
        <w:rPr>
          <w:b/>
          <w:bCs/>
        </w:rPr>
        <w:t>(pl. ott dolgozó, tanuló, turista)</w:t>
      </w:r>
      <w:r w:rsidRPr="00543B0C">
        <w:rPr>
          <w:b/>
          <w:bCs/>
          <w:u w:val="single"/>
        </w:rPr>
        <w:t xml:space="preserve"> magyar választópolgárok szavazása:</w:t>
      </w:r>
      <w:r w:rsidRPr="00543B0C">
        <w:t xml:space="preserve"> </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Aki a szavazás napján előreláthatólag külföldön szeretne élni a választójogával, annak legkésőbb </w:t>
      </w:r>
      <w:r w:rsidRPr="00543B0C">
        <w:rPr>
          <w:rFonts w:ascii="Times New Roman" w:hAnsi="Times New Roman" w:cs="Times New Roman"/>
          <w:b/>
          <w:bCs/>
          <w:sz w:val="24"/>
          <w:szCs w:val="24"/>
        </w:rPr>
        <w:t>a szavazást megelőző nyolcadik napon (2014. március 29-ig) kell kérnie felvételét a külképviseleti névjegyzékbe</w:t>
      </w:r>
      <w:r w:rsidRPr="00543B0C">
        <w:rPr>
          <w:rFonts w:ascii="Times New Roman" w:hAnsi="Times New Roman" w:cs="Times New Roman"/>
          <w:sz w:val="24"/>
          <w:szCs w:val="24"/>
        </w:rPr>
        <w:t xml:space="preserve"> a magyarországi lakóhelye szerint illetékes jegyzőtől. A kérelem benyújtható személyesen, levélben, a </w:t>
      </w:r>
      <w:hyperlink r:id="rId32" w:history="1">
        <w:r w:rsidRPr="00543B0C">
          <w:rPr>
            <w:rFonts w:ascii="Times New Roman" w:hAnsi="Times New Roman" w:cs="Times New Roman"/>
            <w:sz w:val="24"/>
            <w:szCs w:val="24"/>
            <w:u w:val="single"/>
            <w:bdr w:val="none" w:sz="0" w:space="0" w:color="auto" w:frame="1"/>
          </w:rPr>
          <w:t>www.valasztas.hu</w:t>
        </w:r>
      </w:hyperlink>
      <w:r w:rsidRPr="00543B0C">
        <w:rPr>
          <w:rFonts w:ascii="Times New Roman" w:hAnsi="Times New Roman" w:cs="Times New Roman"/>
          <w:sz w:val="24"/>
          <w:szCs w:val="24"/>
        </w:rPr>
        <w:t xml:space="preserve"> honlapon, vagy – ügyfélkapus regisztráció esetén – a </w:t>
      </w:r>
      <w:hyperlink r:id="rId33" w:history="1">
        <w:r w:rsidRPr="00543B0C">
          <w:rPr>
            <w:rFonts w:ascii="Times New Roman" w:hAnsi="Times New Roman" w:cs="Times New Roman"/>
            <w:sz w:val="24"/>
            <w:szCs w:val="24"/>
            <w:u w:val="single"/>
            <w:bdr w:val="none" w:sz="0" w:space="0" w:color="auto" w:frame="1"/>
          </w:rPr>
          <w:t>www.magyarorszag.hu</w:t>
        </w:r>
      </w:hyperlink>
      <w:r w:rsidRPr="00543B0C">
        <w:rPr>
          <w:rFonts w:ascii="Times New Roman" w:hAnsi="Times New Roman" w:cs="Times New Roman"/>
          <w:sz w:val="24"/>
          <w:szCs w:val="24"/>
        </w:rPr>
        <w:t xml:space="preserve"> honlapon.</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A külföldön szavazó, magyarországi lakcímmel rendelkező választópolgárok </w:t>
      </w:r>
      <w:r w:rsidRPr="00543B0C">
        <w:rPr>
          <w:rFonts w:ascii="Times New Roman" w:hAnsi="Times New Roman" w:cs="Times New Roman"/>
          <w:b/>
          <w:bCs/>
          <w:sz w:val="24"/>
          <w:szCs w:val="24"/>
        </w:rPr>
        <w:t xml:space="preserve">kizárólag Magyarország külképviseletein </w:t>
      </w:r>
      <w:r w:rsidRPr="00543B0C">
        <w:rPr>
          <w:rFonts w:ascii="Times New Roman" w:hAnsi="Times New Roman" w:cs="Times New Roman"/>
          <w:sz w:val="24"/>
          <w:szCs w:val="24"/>
        </w:rPr>
        <w:t>szavazhatnak, levélben nem!</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Magyarország külképviseleteinek (nagykövetségeinek, főkonzulátusainak) elérhetőségei megtalálhatók a Külügyminisztérium honlapján.</w:t>
      </w:r>
    </w:p>
    <w:p w:rsidR="00543B0C" w:rsidRPr="00543B0C" w:rsidRDefault="00543B0C" w:rsidP="00543B0C">
      <w:pPr>
        <w:spacing w:before="225" w:after="225"/>
        <w:rPr>
          <w:rFonts w:ascii="Times New Roman" w:hAnsi="Times New Roman" w:cs="Times New Roman"/>
          <w:b/>
          <w:bCs/>
          <w:sz w:val="24"/>
          <w:szCs w:val="24"/>
        </w:rPr>
      </w:pPr>
      <w:r w:rsidRPr="00543B0C">
        <w:rPr>
          <w:rFonts w:ascii="Times New Roman" w:hAnsi="Times New Roman" w:cs="Times New Roman"/>
          <w:b/>
          <w:bCs/>
          <w:sz w:val="24"/>
          <w:szCs w:val="24"/>
        </w:rPr>
        <w:t>3./ Magyarországi lakcímmel nem rendelkező magyar választópolgárok</w:t>
      </w:r>
      <w:r w:rsidRPr="00543B0C">
        <w:rPr>
          <w:rFonts w:ascii="Times New Roman" w:hAnsi="Times New Roman" w:cs="Times New Roman"/>
          <w:sz w:val="24"/>
          <w:szCs w:val="24"/>
        </w:rPr>
        <w:t xml:space="preserve"> is szavazhatnak az országgyűlési választásokon és az országos népszavazásokon, amennyiben a Nemzeti Választási Irodától kérik felvételüket a névjegyzékbe. A regisztrációhoz érvényes magyar személyi azonosító, érvényes magyar útlevél, honosítási okirat vagy állampolgársági bizonyítvány szükséges.</w:t>
      </w:r>
    </w:p>
    <w:p w:rsidR="00543B0C" w:rsidRPr="00543B0C" w:rsidRDefault="00543B0C" w:rsidP="0097115C">
      <w:pPr>
        <w:jc w:val="center"/>
        <w:rPr>
          <w:rFonts w:ascii="Times New Roman" w:hAnsi="Times New Roman" w:cs="Times New Roman"/>
          <w:b/>
          <w:bCs/>
          <w:sz w:val="24"/>
          <w:szCs w:val="24"/>
        </w:rPr>
      </w:pPr>
      <w:r w:rsidRPr="00543B0C">
        <w:rPr>
          <w:rFonts w:ascii="Times New Roman" w:hAnsi="Times New Roman" w:cs="Times New Roman"/>
          <w:b/>
          <w:bCs/>
          <w:sz w:val="24"/>
          <w:szCs w:val="24"/>
        </w:rPr>
        <w:t>Mozgásában korlátozott választópolgár szavazása</w:t>
      </w:r>
      <w:r w:rsidR="0097115C">
        <w:rPr>
          <w:rFonts w:ascii="Times New Roman" w:hAnsi="Times New Roman" w:cs="Times New Roman"/>
          <w:b/>
          <w:bCs/>
          <w:sz w:val="24"/>
          <w:szCs w:val="24"/>
        </w:rPr>
        <w:t xml:space="preserve"> </w:t>
      </w:r>
      <w:r w:rsidR="0097115C">
        <w:rPr>
          <w:rFonts w:ascii="Times New Roman" w:hAnsi="Times New Roman" w:cs="Times New Roman"/>
          <w:b/>
          <w:bCs/>
          <w:sz w:val="24"/>
          <w:szCs w:val="24"/>
        </w:rPr>
        <w:br/>
      </w:r>
      <w:r w:rsidRPr="00543B0C">
        <w:rPr>
          <w:rFonts w:ascii="Times New Roman" w:hAnsi="Times New Roman" w:cs="Times New Roman"/>
          <w:b/>
          <w:bCs/>
          <w:sz w:val="24"/>
          <w:szCs w:val="24"/>
        </w:rPr>
        <w:tab/>
        <w:t>(szavazás mozgóurnával)</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lastRenderedPageBreak/>
        <w:t xml:space="preserve">A helyi választási iroda a mozgóurnát igénylő szavazópolgárt felveszi a mozgóurnát igénylő  választópolgárok névjegyzékébe. </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A mozgóurna iránti kérelmet (kérelem a </w:t>
      </w:r>
      <w:hyperlink r:id="rId34" w:history="1">
        <w:r w:rsidRPr="00543B0C">
          <w:rPr>
            <w:rStyle w:val="Hiperhivatkozs"/>
            <w:rFonts w:ascii="Times New Roman" w:hAnsi="Times New Roman" w:cs="Times New Roman"/>
            <w:sz w:val="24"/>
            <w:szCs w:val="24"/>
          </w:rPr>
          <w:t>www.valasztas.hu</w:t>
        </w:r>
      </w:hyperlink>
      <w:r w:rsidRPr="00543B0C">
        <w:rPr>
          <w:rFonts w:ascii="Times New Roman" w:hAnsi="Times New Roman" w:cs="Times New Roman"/>
          <w:sz w:val="24"/>
          <w:szCs w:val="24"/>
        </w:rPr>
        <w:t xml:space="preserve"> honlapon</w:t>
      </w:r>
      <w:r w:rsidRPr="00543B0C">
        <w:rPr>
          <w:rFonts w:ascii="Times New Roman" w:hAnsi="Times New Roman" w:cs="Times New Roman"/>
          <w:i/>
          <w:iCs/>
          <w:sz w:val="24"/>
          <w:szCs w:val="24"/>
        </w:rPr>
        <w:t xml:space="preserve">, </w:t>
      </w:r>
      <w:r w:rsidRPr="00543B0C">
        <w:rPr>
          <w:rFonts w:ascii="Times New Roman" w:hAnsi="Times New Roman" w:cs="Times New Roman"/>
          <w:sz w:val="24"/>
          <w:szCs w:val="24"/>
        </w:rPr>
        <w:t>illetve a Helyi Választási Irodában található) a szavazóköri névjegyzékben szereplő, mozgásában egészségi állapota vagy fogyatékossága, illetve fogva tartása miatt gátolt választópolgár nyújthatja be.</w:t>
      </w:r>
    </w:p>
    <w:p w:rsidR="00543B0C" w:rsidRPr="00543B0C" w:rsidRDefault="00543B0C" w:rsidP="00543B0C">
      <w:pPr>
        <w:rPr>
          <w:rFonts w:ascii="Times New Roman" w:hAnsi="Times New Roman" w:cs="Times New Roman"/>
          <w:b/>
          <w:bCs/>
          <w:sz w:val="24"/>
          <w:szCs w:val="24"/>
        </w:rPr>
      </w:pPr>
      <w:r w:rsidRPr="00543B0C">
        <w:rPr>
          <w:rFonts w:ascii="Times New Roman" w:hAnsi="Times New Roman" w:cs="Times New Roman"/>
          <w:sz w:val="24"/>
          <w:szCs w:val="24"/>
        </w:rPr>
        <w:t xml:space="preserve">A </w:t>
      </w:r>
      <w:r w:rsidRPr="00543B0C">
        <w:rPr>
          <w:rFonts w:ascii="Times New Roman" w:hAnsi="Times New Roman" w:cs="Times New Roman"/>
          <w:b/>
          <w:bCs/>
          <w:sz w:val="24"/>
          <w:szCs w:val="24"/>
        </w:rPr>
        <w:t>mozgóurna iránti kérelemnek</w:t>
      </w:r>
      <w:r w:rsidRPr="00543B0C">
        <w:rPr>
          <w:rFonts w:ascii="Times New Roman" w:hAnsi="Times New Roman" w:cs="Times New Roman"/>
          <w:sz w:val="24"/>
          <w:szCs w:val="24"/>
        </w:rPr>
        <w:t xml:space="preserve"> </w:t>
      </w:r>
      <w:r w:rsidRPr="00543B0C">
        <w:rPr>
          <w:rFonts w:ascii="Times New Roman" w:hAnsi="Times New Roman" w:cs="Times New Roman"/>
          <w:b/>
          <w:bCs/>
          <w:sz w:val="24"/>
          <w:szCs w:val="24"/>
        </w:rPr>
        <w:t>legkésőbb</w:t>
      </w:r>
      <w:r w:rsidRPr="00543B0C">
        <w:rPr>
          <w:rFonts w:ascii="Times New Roman" w:hAnsi="Times New Roman" w:cs="Times New Roman"/>
          <w:sz w:val="24"/>
          <w:szCs w:val="24"/>
        </w:rPr>
        <w:t xml:space="preserve"> </w:t>
      </w:r>
      <w:r w:rsidRPr="00543B0C">
        <w:rPr>
          <w:rFonts w:ascii="Times New Roman" w:hAnsi="Times New Roman" w:cs="Times New Roman"/>
          <w:b/>
          <w:bCs/>
          <w:sz w:val="24"/>
          <w:szCs w:val="24"/>
        </w:rPr>
        <w:t>2014. április 4-én 16.00 óráig</w:t>
      </w:r>
      <w:r w:rsidRPr="00543B0C">
        <w:rPr>
          <w:rFonts w:ascii="Times New Roman" w:hAnsi="Times New Roman" w:cs="Times New Roman"/>
          <w:sz w:val="24"/>
          <w:szCs w:val="24"/>
        </w:rPr>
        <w:t xml:space="preserve"> </w:t>
      </w:r>
      <w:r w:rsidRPr="00543B0C">
        <w:rPr>
          <w:rFonts w:ascii="Times New Roman" w:hAnsi="Times New Roman" w:cs="Times New Roman"/>
          <w:b/>
          <w:bCs/>
          <w:sz w:val="24"/>
          <w:szCs w:val="24"/>
        </w:rPr>
        <w:t>a helyi választási irodához, ezt követően a</w:t>
      </w:r>
      <w:r w:rsidRPr="00543B0C">
        <w:rPr>
          <w:rFonts w:ascii="Times New Roman" w:hAnsi="Times New Roman" w:cs="Times New Roman"/>
          <w:sz w:val="24"/>
          <w:szCs w:val="24"/>
        </w:rPr>
        <w:t xml:space="preserve"> </w:t>
      </w:r>
      <w:r w:rsidRPr="00543B0C">
        <w:rPr>
          <w:rFonts w:ascii="Times New Roman" w:hAnsi="Times New Roman" w:cs="Times New Roman"/>
          <w:b/>
          <w:bCs/>
          <w:sz w:val="24"/>
          <w:szCs w:val="24"/>
        </w:rPr>
        <w:t>szavazás napján, a szavazatszámláló  bizottsághoz  - legkésőbb 15 óráig - meg kell érkeznie.</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b/>
          <w:bCs/>
          <w:sz w:val="24"/>
          <w:szCs w:val="24"/>
        </w:rPr>
        <w:t xml:space="preserve">Figyelem! </w:t>
      </w:r>
      <w:r w:rsidR="0097115C">
        <w:rPr>
          <w:rFonts w:ascii="Times New Roman" w:hAnsi="Times New Roman" w:cs="Times New Roman"/>
          <w:b/>
          <w:bCs/>
          <w:sz w:val="24"/>
          <w:szCs w:val="24"/>
        </w:rPr>
        <w:t xml:space="preserve">  </w:t>
      </w:r>
      <w:r w:rsidRPr="00543B0C">
        <w:rPr>
          <w:rFonts w:ascii="Times New Roman" w:hAnsi="Times New Roman" w:cs="Times New Roman"/>
          <w:sz w:val="24"/>
          <w:szCs w:val="24"/>
        </w:rPr>
        <w:t>Az az állampolgár, aki a szavazás napját megelőző április 4.-én pénteken, 16 óráig nem kérte átjelentkezését és az intézmény (kórház, idős otthon, bv stb.), ahol a szavazás napján tartózkodik nem a lakcíme szerinti szavazókörben van, még akkor sem adhatja le szavazatát az intézménybe kivitt mozgóurnába, ha egyébként az intézmény címe szerinti településen, de más szavazókör területén van a bejelentett lakóhelye. Csak abban a kivételes esetben nincs szükség átjelentkezésre, ha fentebb megnevezett intézmény ugyanazon szavazókör területén van, mint a választópolgár lakcíme.</w:t>
      </w:r>
    </w:p>
    <w:p w:rsidR="00543B0C" w:rsidRPr="00543B0C" w:rsidRDefault="00543B0C" w:rsidP="00543B0C">
      <w:pPr>
        <w:spacing w:after="225"/>
        <w:jc w:val="center"/>
        <w:rPr>
          <w:rFonts w:ascii="Times New Roman" w:hAnsi="Times New Roman" w:cs="Times New Roman"/>
          <w:sz w:val="24"/>
          <w:szCs w:val="24"/>
        </w:rPr>
      </w:pPr>
      <w:r w:rsidRPr="00543B0C">
        <w:rPr>
          <w:rFonts w:ascii="Times New Roman" w:hAnsi="Times New Roman" w:cs="Times New Roman"/>
          <w:b/>
          <w:bCs/>
          <w:sz w:val="24"/>
          <w:szCs w:val="24"/>
        </w:rPr>
        <w:t>Nemzetiségi regisztráció</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Aki valamely nemzetiségi közösséghez tartozik, 2014. január 1-jét követően kérheti, hogy nemzetiségi választópolgárként szerepeljen a névjegyzéken. Így a 2014. évi őszi nemzetiségi önkormányzati választásokon is szavazhat majd.</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A nemzetiségiként regisztrált választópolgár az országgyűlési választásokon </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xml:space="preserve">- ugyanúgy szavaz, mint a nem nemzetiségi választópolgárok (egy egyéni jelöltre és az országos pártlistára) vagy </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  ha a nemzetiségi regisztráció benyújtásakor kifejezetten kéri, hogy az országgyűlési választásra is terjedjen ki nemzetiségi regisztrációjának hatálya, pártlista helyett nemzetiségi listára szavazhat (az egyéni jelölt mellett).</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b/>
          <w:bCs/>
          <w:sz w:val="24"/>
          <w:szCs w:val="24"/>
        </w:rPr>
        <w:t> </w:t>
      </w:r>
      <w:r w:rsidRPr="00543B0C">
        <w:rPr>
          <w:rFonts w:ascii="Times New Roman" w:hAnsi="Times New Roman" w:cs="Times New Roman"/>
          <w:sz w:val="24"/>
          <w:szCs w:val="24"/>
        </w:rPr>
        <w:t>A nemzetiségi listával a nemzetiségek kedvezményes mandátumot szerezhetnek az Országgyűlésben.</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Amennyiben a választópolgár kérte a nemzetiségi regisztrációját, de az adott nemzetiségnek nincs nemzetiségi listája, akkor a választópolgár az adott nemzetiségi lista helyett automatikusan pártlistára szavazhat (az egyéni képviselőjelölt mellett).</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Magyarországon elismert nemzetiségek: a bolgár, a görög, a horvát, a lengyel, a német, az örmény, a roma, a román, a ruszin, a szerb, a szlovák, a szlovén és az ukrán.</w:t>
      </w:r>
    </w:p>
    <w:p w:rsidR="00543B0C" w:rsidRPr="00543B0C" w:rsidRDefault="00543B0C" w:rsidP="00543B0C">
      <w:pPr>
        <w:spacing w:before="225" w:after="225"/>
        <w:jc w:val="center"/>
        <w:rPr>
          <w:rFonts w:ascii="Times New Roman" w:hAnsi="Times New Roman" w:cs="Times New Roman"/>
          <w:b/>
          <w:bCs/>
          <w:sz w:val="24"/>
          <w:szCs w:val="24"/>
        </w:rPr>
      </w:pPr>
      <w:r w:rsidRPr="00543B0C">
        <w:rPr>
          <w:rFonts w:ascii="Times New Roman" w:hAnsi="Times New Roman" w:cs="Times New Roman"/>
          <w:b/>
          <w:bCs/>
          <w:sz w:val="24"/>
          <w:szCs w:val="24"/>
        </w:rPr>
        <w:t>Választási kampány</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A választási kampányidőszak a szavazás napját megelőző 50. naptól kezdődik és a szavazás napján a szavazás befejezéséig tart.</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lastRenderedPageBreak/>
        <w:t>A szavazóhelyiséget magában foglaló épületnek a szavazóhelyiség megközelítését szolgáló bejáratától számított 150 méteres távolságon belül – közterületen – választási kampánytevékenység a szavazás napján nem folytatható.</w:t>
      </w:r>
    </w:p>
    <w:p w:rsidR="00543B0C" w:rsidRPr="00543B0C" w:rsidRDefault="00543B0C" w:rsidP="00543B0C">
      <w:pPr>
        <w:rPr>
          <w:rFonts w:ascii="Times New Roman" w:hAnsi="Times New Roman" w:cs="Times New Roman"/>
          <w:sz w:val="24"/>
          <w:szCs w:val="24"/>
        </w:rPr>
      </w:pPr>
      <w:r w:rsidRPr="00543B0C">
        <w:rPr>
          <w:rFonts w:ascii="Times New Roman" w:hAnsi="Times New Roman" w:cs="Times New Roman"/>
          <w:sz w:val="24"/>
          <w:szCs w:val="24"/>
        </w:rPr>
        <w:t>A szavazás napján a közvélemény-kutatást végző személy abba az épületbe, amelyben a szavazóhelyiség van, nem léphet be, a választópolgárokat semmilyen módon sem zaklathatja, és csak az épületből kilépőket kérdezheti meg. Az ilyen módon készített közvélemény-kutatás eredményét (exit poll) is csak a szavazás befejezése után szabad nyilvánosságra hozni.</w:t>
      </w:r>
    </w:p>
    <w:p w:rsidR="00543B0C" w:rsidRPr="00543B0C" w:rsidRDefault="00543B0C" w:rsidP="00543B0C">
      <w:pPr>
        <w:rPr>
          <w:rFonts w:ascii="Times New Roman" w:hAnsi="Times New Roman" w:cs="Times New Roman"/>
          <w:b/>
          <w:bCs/>
          <w:sz w:val="24"/>
          <w:szCs w:val="24"/>
        </w:rPr>
      </w:pPr>
      <w:r w:rsidRPr="00543B0C">
        <w:rPr>
          <w:rFonts w:ascii="Times New Roman" w:hAnsi="Times New Roman" w:cs="Times New Roman"/>
          <w:b/>
          <w:bCs/>
          <w:sz w:val="24"/>
          <w:szCs w:val="24"/>
        </w:rPr>
        <w:t xml:space="preserve">Nyomtatványok, kérelmek a </w:t>
      </w:r>
      <w:hyperlink r:id="rId35" w:history="1">
        <w:r w:rsidRPr="00543B0C">
          <w:rPr>
            <w:rStyle w:val="Hiperhivatkozs"/>
            <w:rFonts w:ascii="Times New Roman" w:hAnsi="Times New Roman" w:cs="Times New Roman"/>
            <w:b/>
            <w:bCs/>
            <w:sz w:val="24"/>
            <w:szCs w:val="24"/>
          </w:rPr>
          <w:t>www.valasztas.hu</w:t>
        </w:r>
      </w:hyperlink>
      <w:r w:rsidRPr="00543B0C">
        <w:rPr>
          <w:rFonts w:ascii="Times New Roman" w:hAnsi="Times New Roman" w:cs="Times New Roman"/>
          <w:b/>
          <w:bCs/>
          <w:sz w:val="24"/>
          <w:szCs w:val="24"/>
        </w:rPr>
        <w:t xml:space="preserve"> honlapon, valamint a Helyi Választási Irodában (9561 Nagysimonyi, Kossuth L. u. 12.) megtalálhatóak!</w:t>
      </w:r>
    </w:p>
    <w:p w:rsidR="00543B0C" w:rsidRPr="00543B0C" w:rsidRDefault="00543B0C" w:rsidP="00284578">
      <w:pPr>
        <w:jc w:val="right"/>
        <w:rPr>
          <w:rFonts w:ascii="Times New Roman" w:hAnsi="Times New Roman" w:cs="Times New Roman"/>
          <w:sz w:val="24"/>
          <w:szCs w:val="24"/>
        </w:rPr>
      </w:pPr>
      <w:r w:rsidRPr="00543B0C">
        <w:rPr>
          <w:rFonts w:ascii="Times New Roman" w:hAnsi="Times New Roman" w:cs="Times New Roman"/>
          <w:sz w:val="24"/>
          <w:szCs w:val="24"/>
        </w:rPr>
        <w:tab/>
      </w:r>
      <w:r w:rsidRPr="00543B0C">
        <w:rPr>
          <w:rFonts w:ascii="Times New Roman" w:hAnsi="Times New Roman" w:cs="Times New Roman"/>
          <w:sz w:val="24"/>
          <w:szCs w:val="24"/>
        </w:rPr>
        <w:tab/>
      </w:r>
      <w:r w:rsidRPr="00543B0C">
        <w:rPr>
          <w:rFonts w:ascii="Times New Roman" w:hAnsi="Times New Roman" w:cs="Times New Roman"/>
          <w:sz w:val="24"/>
          <w:szCs w:val="24"/>
        </w:rPr>
        <w:tab/>
        <w:t>Fehér Viktória sk.</w:t>
      </w:r>
    </w:p>
    <w:p w:rsidR="00543B0C" w:rsidRPr="00543B0C" w:rsidRDefault="00543B0C" w:rsidP="00284578">
      <w:pPr>
        <w:jc w:val="right"/>
        <w:rPr>
          <w:rFonts w:ascii="Times New Roman" w:hAnsi="Times New Roman" w:cs="Times New Roman"/>
          <w:sz w:val="24"/>
          <w:szCs w:val="24"/>
        </w:rPr>
      </w:pPr>
      <w:r w:rsidRPr="00543B0C">
        <w:rPr>
          <w:rFonts w:ascii="Times New Roman" w:hAnsi="Times New Roman" w:cs="Times New Roman"/>
          <w:sz w:val="24"/>
          <w:szCs w:val="24"/>
        </w:rPr>
        <w:tab/>
      </w:r>
      <w:r w:rsidRPr="00543B0C">
        <w:rPr>
          <w:rFonts w:ascii="Times New Roman" w:hAnsi="Times New Roman" w:cs="Times New Roman"/>
          <w:sz w:val="24"/>
          <w:szCs w:val="24"/>
        </w:rPr>
        <w:tab/>
      </w:r>
      <w:r w:rsidRPr="00543B0C">
        <w:rPr>
          <w:rFonts w:ascii="Times New Roman" w:hAnsi="Times New Roman" w:cs="Times New Roman"/>
          <w:sz w:val="24"/>
          <w:szCs w:val="24"/>
        </w:rPr>
        <w:tab/>
      </w:r>
      <w:r w:rsidRPr="00543B0C">
        <w:rPr>
          <w:rFonts w:ascii="Times New Roman" w:hAnsi="Times New Roman" w:cs="Times New Roman"/>
          <w:sz w:val="24"/>
          <w:szCs w:val="24"/>
        </w:rPr>
        <w:tab/>
      </w:r>
      <w:r w:rsidRPr="00543B0C">
        <w:rPr>
          <w:rFonts w:ascii="Times New Roman" w:hAnsi="Times New Roman" w:cs="Times New Roman"/>
          <w:sz w:val="24"/>
          <w:szCs w:val="24"/>
        </w:rPr>
        <w:tab/>
      </w:r>
      <w:r w:rsidRPr="00543B0C">
        <w:rPr>
          <w:rFonts w:ascii="Times New Roman" w:hAnsi="Times New Roman" w:cs="Times New Roman"/>
          <w:sz w:val="24"/>
          <w:szCs w:val="24"/>
        </w:rPr>
        <w:tab/>
        <w:t xml:space="preserve"> Helyi Választási Iroda Vezető</w:t>
      </w:r>
    </w:p>
    <w:p w:rsidR="00284578" w:rsidRDefault="00284578" w:rsidP="00284578">
      <w:pPr>
        <w:jc w:val="center"/>
        <w:rPr>
          <w:rFonts w:ascii="Times New Roman" w:eastAsia="Times New Roman" w:hAnsi="Times New Roman" w:cs="Times New Roman"/>
          <w:b/>
          <w:sz w:val="24"/>
          <w:szCs w:val="24"/>
        </w:rPr>
      </w:pPr>
    </w:p>
    <w:p w:rsidR="00F86F6D" w:rsidRPr="00284578" w:rsidRDefault="00F86F6D" w:rsidP="00284578">
      <w:pPr>
        <w:jc w:val="center"/>
        <w:rPr>
          <w:rFonts w:ascii="Times New Roman" w:eastAsia="Times New Roman" w:hAnsi="Times New Roman" w:cs="Times New Roman"/>
          <w:b/>
          <w:sz w:val="24"/>
          <w:szCs w:val="24"/>
        </w:rPr>
      </w:pPr>
      <w:r w:rsidRPr="00284578">
        <w:rPr>
          <w:rFonts w:ascii="Times New Roman" w:eastAsia="Times New Roman" w:hAnsi="Times New Roman" w:cs="Times New Roman"/>
          <w:b/>
          <w:sz w:val="24"/>
          <w:szCs w:val="24"/>
        </w:rPr>
        <w:t>Pályázati hírek, nyilvánosság biztosítása</w:t>
      </w:r>
    </w:p>
    <w:p w:rsidR="00F86F6D" w:rsidRPr="00F86F6D" w:rsidRDefault="00F86F6D" w:rsidP="00F86F6D">
      <w:pPr>
        <w:jc w:val="both"/>
        <w:rPr>
          <w:rFonts w:ascii="Times New Roman" w:eastAsia="Times New Roman" w:hAnsi="Times New Roman" w:cs="Times New Roman"/>
          <w:sz w:val="24"/>
          <w:szCs w:val="24"/>
        </w:rPr>
      </w:pPr>
      <w:r w:rsidRPr="00F86F6D">
        <w:rPr>
          <w:rFonts w:ascii="Times New Roman" w:eastAsia="Times New Roman" w:hAnsi="Times New Roman" w:cs="Times New Roman"/>
          <w:sz w:val="24"/>
          <w:szCs w:val="24"/>
        </w:rPr>
        <w:t xml:space="preserve">Pályázati kötelezettségünknek eleget téve tájékoztatjuk a lakosságot, hogy Nagysimonyi Község Önkormányzata a Mezőgazdasági és Vidékfejlesztési Hivatal IKSZT kialakítása és működtetése jogcímen 41.318.832 Ft-ot vehetett igénybe, melynek köszönhetően településünk Kultúrháza Integrált Közösségi és Szolgáltató Térként működik tovább. A megújult épületben közösségfejlesztési és egészségfejlesztési programok valósulnak meg, továbbá elektronikus közigazgatási végpont és civil iroda is helyet kap. Bízunk abban, hogy az Uniós forrásból megújult épület településünk kulturális és közösségi életének meghatározó központja lesz.  </w:t>
      </w:r>
    </w:p>
    <w:p w:rsidR="00F86F6D" w:rsidRPr="00F86F6D" w:rsidRDefault="00F86F6D" w:rsidP="00F86F6D">
      <w:pPr>
        <w:jc w:val="both"/>
        <w:rPr>
          <w:rFonts w:ascii="Times New Roman" w:eastAsia="Times New Roman" w:hAnsi="Times New Roman" w:cs="Times New Roman"/>
          <w:sz w:val="24"/>
          <w:szCs w:val="24"/>
        </w:rPr>
      </w:pPr>
      <w:r w:rsidRPr="00F86F6D">
        <w:rPr>
          <w:rFonts w:ascii="Times New Roman" w:eastAsia="Times New Roman" w:hAnsi="Times New Roman" w:cs="Times New Roman"/>
          <w:sz w:val="24"/>
          <w:szCs w:val="24"/>
        </w:rPr>
        <w:t>Nagysimonyi Község Önkormányzat a 2013. EU Élelmiszersegély program téli fordulójában élelmiszer támogatásban részesült, mely 2014. február hónapban került kiosztásra (liszt 880 kg, 4 tojásos rövidcső tészta 490 kg, kristálycukor 960 kg, UHT tej 720 kg). Az Európai Unió által finanszírozott EU Élelmiszersegély programot a Mezőgazdasági és Vidékfejlesztési Hivatal szervezi. Az országos program keretében az EU-s forrásból előállított élelmiszereket az MVH a vele – nyertes pályázat alapján – szerződött segélyszervezetek, így a Gyermekétkeztetési Alapítvány közreműködésével juttatta el a magyarországi rászorulók részére.</w:t>
      </w:r>
    </w:p>
    <w:p w:rsidR="00F86F6D" w:rsidRDefault="00F86F6D" w:rsidP="002B11BE">
      <w:pPr>
        <w:pStyle w:val="Listaszerbekezds"/>
        <w:spacing w:after="0" w:line="240" w:lineRule="auto"/>
        <w:ind w:left="0"/>
        <w:jc w:val="center"/>
        <w:rPr>
          <w:rFonts w:ascii="Times New Roman" w:eastAsia="Times New Roman" w:hAnsi="Times New Roman" w:cs="Times New Roman"/>
          <w:b/>
          <w:sz w:val="24"/>
          <w:szCs w:val="24"/>
        </w:rPr>
      </w:pPr>
    </w:p>
    <w:p w:rsidR="00F86F6D" w:rsidRPr="00284578" w:rsidRDefault="00F86F6D" w:rsidP="00F86F6D">
      <w:pPr>
        <w:jc w:val="center"/>
        <w:rPr>
          <w:rFonts w:ascii="Times New Roman" w:eastAsia="Times New Roman" w:hAnsi="Times New Roman" w:cs="Times New Roman"/>
          <w:b/>
          <w:sz w:val="24"/>
          <w:szCs w:val="24"/>
        </w:rPr>
      </w:pPr>
      <w:r w:rsidRPr="00284578">
        <w:rPr>
          <w:rFonts w:ascii="Times New Roman" w:eastAsia="Times New Roman" w:hAnsi="Times New Roman" w:cs="Times New Roman"/>
          <w:b/>
          <w:sz w:val="24"/>
          <w:szCs w:val="24"/>
        </w:rPr>
        <w:t>ELADÓ</w:t>
      </w:r>
    </w:p>
    <w:p w:rsidR="00F86F6D" w:rsidRPr="00F86F6D" w:rsidRDefault="00F86F6D" w:rsidP="00F86F6D">
      <w:pPr>
        <w:jc w:val="both"/>
        <w:rPr>
          <w:rFonts w:ascii="Times New Roman" w:eastAsia="Times New Roman" w:hAnsi="Times New Roman" w:cs="Times New Roman"/>
          <w:sz w:val="24"/>
          <w:szCs w:val="24"/>
        </w:rPr>
      </w:pPr>
      <w:r w:rsidRPr="00F86F6D">
        <w:rPr>
          <w:rFonts w:ascii="Times New Roman" w:eastAsia="Times New Roman" w:hAnsi="Times New Roman" w:cs="Times New Roman"/>
          <w:sz w:val="24"/>
          <w:szCs w:val="24"/>
        </w:rPr>
        <w:t>Az önkormányzat tulajdonában lévő 031/3 (1 5120 m2, 2.12 AK) és 031/5 (5 1342 m2, 7.19 AK) helyrajzi számú 6. minőségi osztályba tartozó erdő művelési ágú külterületi ingatlanok eladók. Érdeklődni az Önkormányzati Hivatalban, valamint Lábos András polgármesternél lehet.</w:t>
      </w:r>
    </w:p>
    <w:p w:rsidR="002B11BE" w:rsidRDefault="002B11BE" w:rsidP="002B11BE">
      <w:pPr>
        <w:spacing w:before="100" w:beforeAutospacing="1" w:after="100" w:afterAutospacing="1" w:line="240" w:lineRule="auto"/>
        <w:jc w:val="right"/>
        <w:rPr>
          <w:rFonts w:ascii="Times New Roman" w:eastAsia="Times New Roman" w:hAnsi="Times New Roman" w:cs="Times New Roman"/>
          <w:sz w:val="24"/>
          <w:szCs w:val="24"/>
        </w:rPr>
      </w:pPr>
      <w:r w:rsidRPr="00D1230D">
        <w:rPr>
          <w:rFonts w:ascii="Times New Roman" w:eastAsia="Times New Roman" w:hAnsi="Times New Roman" w:cs="Times New Roman"/>
          <w:sz w:val="24"/>
          <w:szCs w:val="24"/>
        </w:rPr>
        <w:t>Fehér Viktória jegyzőnő</w:t>
      </w:r>
    </w:p>
    <w:p w:rsidR="00284578" w:rsidRDefault="00284578" w:rsidP="002B11BE">
      <w:pPr>
        <w:jc w:val="center"/>
        <w:rPr>
          <w:rFonts w:ascii="Times New Roman" w:hAnsi="Times New Roman" w:cs="Times New Roman"/>
          <w:b/>
          <w:sz w:val="24"/>
          <w:szCs w:val="24"/>
        </w:rPr>
      </w:pPr>
    </w:p>
    <w:p w:rsidR="00EF1525" w:rsidRPr="000B4911" w:rsidRDefault="002B11BE" w:rsidP="00EF1525">
      <w:pPr>
        <w:jc w:val="center"/>
        <w:rPr>
          <w:rFonts w:ascii="Times New Roman" w:hAnsi="Times New Roman" w:cs="Times New Roman"/>
          <w:b/>
          <w:sz w:val="24"/>
          <w:szCs w:val="24"/>
        </w:rPr>
      </w:pPr>
      <w:r w:rsidRPr="006F1EE1">
        <w:rPr>
          <w:rFonts w:ascii="Times New Roman" w:eastAsia="Times New Roman" w:hAnsi="Times New Roman" w:cs="Times New Roman"/>
          <w:sz w:val="24"/>
          <w:szCs w:val="24"/>
        </w:rPr>
        <w:lastRenderedPageBreak/>
        <w:t xml:space="preserve">                </w:t>
      </w:r>
      <w:r w:rsidR="00EF1525" w:rsidRPr="000B4911">
        <w:rPr>
          <w:rFonts w:ascii="Times New Roman" w:hAnsi="Times New Roman" w:cs="Times New Roman"/>
          <w:b/>
          <w:sz w:val="24"/>
          <w:szCs w:val="24"/>
        </w:rPr>
        <w:t>HÉTKÖZNAPJAINK</w:t>
      </w:r>
    </w:p>
    <w:p w:rsidR="00EF1525" w:rsidRPr="000B4911" w:rsidRDefault="00EF1525" w:rsidP="00EF1525">
      <w:pPr>
        <w:rPr>
          <w:rFonts w:ascii="Times New Roman" w:hAnsi="Times New Roman" w:cs="Times New Roman"/>
          <w:sz w:val="24"/>
          <w:szCs w:val="24"/>
        </w:rPr>
      </w:pPr>
      <w:r w:rsidRPr="000B4911">
        <w:rPr>
          <w:rFonts w:ascii="Times New Roman" w:hAnsi="Times New Roman" w:cs="Times New Roman"/>
          <w:sz w:val="24"/>
          <w:szCs w:val="24"/>
        </w:rPr>
        <w:t xml:space="preserve">Azt hiszem, hogy még évekig </w:t>
      </w:r>
      <w:r w:rsidRPr="00EA2E02">
        <w:rPr>
          <w:rFonts w:ascii="Times New Roman" w:hAnsi="Times New Roman" w:cs="Times New Roman"/>
          <w:b/>
          <w:sz w:val="24"/>
          <w:szCs w:val="24"/>
        </w:rPr>
        <w:t>megemlegetjük</w:t>
      </w:r>
      <w:r w:rsidRPr="000B4911">
        <w:rPr>
          <w:rFonts w:ascii="Times New Roman" w:hAnsi="Times New Roman" w:cs="Times New Roman"/>
          <w:sz w:val="24"/>
          <w:szCs w:val="24"/>
        </w:rPr>
        <w:t xml:space="preserve"> </w:t>
      </w:r>
      <w:r w:rsidRPr="00EA2E02">
        <w:rPr>
          <w:rFonts w:ascii="Times New Roman" w:hAnsi="Times New Roman" w:cs="Times New Roman"/>
          <w:b/>
          <w:sz w:val="24"/>
          <w:szCs w:val="24"/>
        </w:rPr>
        <w:t>2014. február 2-át</w:t>
      </w:r>
      <w:r w:rsidRPr="000B4911">
        <w:rPr>
          <w:rFonts w:ascii="Times New Roman" w:hAnsi="Times New Roman" w:cs="Times New Roman"/>
          <w:sz w:val="24"/>
          <w:szCs w:val="24"/>
        </w:rPr>
        <w:t>. Úgy tűnik olyan rég volt, hogy tán igaz sem volt. Ez a tél igazán nem gyötört meg bennünket. Ez a nap mégis emlékezetes marad mindannyiunknak még évekre. Emlékeznek? – szombaton elkezdett esni az ónos eső és esett , csöpörgött vasárnap délig. 1- 1,5 cm-es jégtakaró borított mindent. Szinte megállt az élet. Nem lehetett közlekedni, csak csúszkálni. A hétfő reggel, a hét kezdete volt különösen nehéz mindenkinek, ki munkába, vagy iskolába indult, egyáltalán mindazoknak, akik kénytelenek voltak otthonról kimozdulni. Egyedül a falunkat átszelő 835 sz. főút volt normálisan járható, mivel azt a Közútkezelő sózta. Két nap,  vasárnap és hétfőn tartott ez az áldatlan állapot.</w:t>
      </w:r>
      <w:r>
        <w:rPr>
          <w:rFonts w:ascii="Times New Roman" w:hAnsi="Times New Roman" w:cs="Times New Roman"/>
          <w:sz w:val="24"/>
          <w:szCs w:val="24"/>
        </w:rPr>
        <w:t xml:space="preserve"> </w:t>
      </w:r>
      <w:r>
        <w:rPr>
          <w:rFonts w:ascii="Times New Roman" w:hAnsi="Times New Roman" w:cs="Times New Roman"/>
          <w:sz w:val="24"/>
          <w:szCs w:val="24"/>
        </w:rPr>
        <w:br/>
      </w:r>
      <w:r w:rsidRPr="000B4911">
        <w:rPr>
          <w:rFonts w:ascii="Times New Roman" w:hAnsi="Times New Roman" w:cs="Times New Roman"/>
          <w:sz w:val="24"/>
          <w:szCs w:val="24"/>
        </w:rPr>
        <w:t xml:space="preserve">Miért emlegetem fel ezt a szörnyű időszakot? Jó hogy elmúlt, felejtsük el? Csak emlékeztetni szeretném a tisztelt olvasót, hogy úgy 2011-ben, 2012-ben, tavaly is decemberi számunkban a jegyző felhívta a lakosság figyelmét a tél beköszöntével a hó eltakarítására és járdák síkosság mentesítésére. Havat az idén igazán  nem kellett sokat takarítani. Ez a jég viszont erre a két napra is sok, illetve SOKK volt! Főleg hétfőn reggel a munkába ill. iskolába indulóknak, de mindenkinek aki kénytelen volt otthonról kimozdulni. A járdák ugyanis nem voltak illetve csak igen kevés helyen síkosság mentesítve, homokkal, hamuval, stb. felszórva! Ez minden lakóház tulajdonosának kötelező lett volna, hiszen a lakóház tulajdonosa felel a járda járhatóságáért! Ez akkor is így van, ha a járda közterület. Lehetne dicsérni a Dugovics utca lakóit, ahol a lakók 90%-a  tett a síkosság ellen, de a többi utcában a lakók 90%-a nem tett semmit! Lehet persze visszaadni a labdát, hogy az Önkormányzat sem tett semmit az utak síkosság mentesítéséért. Nos ez is igaz, de lássa be a tisztelt olvasó, hogy községünkben a belterületi utak hossza </w:t>
      </w:r>
      <w:smartTag w:uri="urn:schemas-microsoft-com:office:smarttags" w:element="metricconverter">
        <w:smartTagPr>
          <w:attr w:name="ProductID" w:val="8,2 km"/>
        </w:smartTagPr>
        <w:r w:rsidRPr="000B4911">
          <w:rPr>
            <w:rFonts w:ascii="Times New Roman" w:hAnsi="Times New Roman" w:cs="Times New Roman"/>
            <w:sz w:val="24"/>
            <w:szCs w:val="24"/>
          </w:rPr>
          <w:t>8,2 km</w:t>
        </w:r>
      </w:smartTag>
      <w:r w:rsidRPr="000B4911">
        <w:rPr>
          <w:rFonts w:ascii="Times New Roman" w:hAnsi="Times New Roman" w:cs="Times New Roman"/>
          <w:sz w:val="24"/>
          <w:szCs w:val="24"/>
        </w:rPr>
        <w:t>! Ekkora úthálózat ilyen jégmentesítésére, vagy csúszás mentesítésére nem volt és nem is tud felkészülni az Önkormányzat.</w:t>
      </w:r>
    </w:p>
    <w:p w:rsidR="00EF1525" w:rsidRPr="001D253C" w:rsidRDefault="00EF1525" w:rsidP="00EF1525">
      <w:r w:rsidRPr="000B4911">
        <w:rPr>
          <w:rFonts w:ascii="Times New Roman" w:hAnsi="Times New Roman" w:cs="Times New Roman"/>
          <w:sz w:val="24"/>
          <w:szCs w:val="24"/>
        </w:rPr>
        <w:t xml:space="preserve">Hála Isten! – ahogy mondani szokás, nem volt, - legalábbis nem tudunk róla, hogy lett volna- súlyosabb baleset </w:t>
      </w:r>
      <w:r>
        <w:rPr>
          <w:rFonts w:ascii="Times New Roman" w:hAnsi="Times New Roman" w:cs="Times New Roman"/>
          <w:sz w:val="24"/>
          <w:szCs w:val="24"/>
        </w:rPr>
        <w:t xml:space="preserve">közterületen </w:t>
      </w:r>
      <w:r w:rsidRPr="000B4911">
        <w:rPr>
          <w:rFonts w:ascii="Times New Roman" w:hAnsi="Times New Roman" w:cs="Times New Roman"/>
          <w:sz w:val="24"/>
          <w:szCs w:val="24"/>
        </w:rPr>
        <w:t>ebben a szörnyű időben.</w:t>
      </w:r>
      <w:r>
        <w:rPr>
          <w:rFonts w:ascii="Times New Roman" w:hAnsi="Times New Roman" w:cs="Times New Roman"/>
          <w:sz w:val="24"/>
          <w:szCs w:val="24"/>
        </w:rPr>
        <w:t xml:space="preserve"> </w:t>
      </w:r>
      <w:r w:rsidRPr="000B4911">
        <w:rPr>
          <w:rFonts w:ascii="Times New Roman" w:hAnsi="Times New Roman" w:cs="Times New Roman"/>
          <w:sz w:val="24"/>
          <w:szCs w:val="24"/>
        </w:rPr>
        <w:t>Kérni újra csak azt tudjuk a tisztelt lakosságtól, hogy egész évben tegyen meg mindent lakóháza előtt a járdán való balesetmentes közlekedésért.</w:t>
      </w:r>
      <w:r>
        <w:rPr>
          <w:rFonts w:ascii="Times New Roman" w:hAnsi="Times New Roman" w:cs="Times New Roman"/>
          <w:sz w:val="24"/>
          <w:szCs w:val="24"/>
        </w:rPr>
        <w:t xml:space="preserve">  </w:t>
      </w:r>
      <w:r w:rsidRPr="000B491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B4911">
        <w:rPr>
          <w:rFonts w:ascii="Times New Roman" w:hAnsi="Times New Roman" w:cs="Times New Roman"/>
          <w:sz w:val="24"/>
          <w:szCs w:val="24"/>
        </w:rPr>
        <w:t xml:space="preserve"> Rudanovicz László</w:t>
      </w:r>
      <w:r>
        <w:rPr>
          <w:rFonts w:ascii="Times New Roman" w:hAnsi="Times New Roman" w:cs="Times New Roman"/>
          <w:sz w:val="24"/>
          <w:szCs w:val="24"/>
        </w:rPr>
        <w:t xml:space="preserve"> képviselő</w:t>
      </w:r>
    </w:p>
    <w:p w:rsidR="002B11BE" w:rsidRPr="006F1EE1" w:rsidRDefault="002B11BE" w:rsidP="00F86F6D">
      <w:pPr>
        <w:spacing w:before="100" w:beforeAutospacing="1" w:after="100" w:afterAutospacing="1" w:line="240" w:lineRule="auto"/>
        <w:rPr>
          <w:rFonts w:ascii="Times New Roman" w:eastAsia="Times New Roman" w:hAnsi="Times New Roman" w:cs="Times New Roman"/>
          <w:sz w:val="24"/>
          <w:szCs w:val="24"/>
        </w:rPr>
      </w:pPr>
    </w:p>
    <w:p w:rsidR="002B11BE" w:rsidRDefault="002B11BE" w:rsidP="002B11BE">
      <w:pPr>
        <w:pStyle w:val="Cm"/>
        <w:rPr>
          <w:sz w:val="26"/>
          <w:szCs w:val="26"/>
        </w:rPr>
      </w:pPr>
      <w:r>
        <w:rPr>
          <w:sz w:val="26"/>
          <w:szCs w:val="26"/>
        </w:rPr>
        <w:t>NAGYSIMONYI  TERMÉSZETFÖLDRAJZA</w:t>
      </w:r>
    </w:p>
    <w:p w:rsidR="002B11BE" w:rsidRPr="0026231A" w:rsidRDefault="002B11BE" w:rsidP="002B11BE">
      <w:pPr>
        <w:pStyle w:val="Cm"/>
        <w:rPr>
          <w:sz w:val="26"/>
          <w:szCs w:val="26"/>
        </w:rPr>
      </w:pPr>
      <w:r>
        <w:rPr>
          <w:sz w:val="26"/>
          <w:szCs w:val="26"/>
        </w:rPr>
        <w:t>VI. rész</w:t>
      </w:r>
    </w:p>
    <w:p w:rsidR="002B11BE" w:rsidRDefault="002B11BE" w:rsidP="002B11BE">
      <w:pPr>
        <w:pStyle w:val="Cm"/>
        <w:rPr>
          <w:sz w:val="24"/>
          <w:szCs w:val="24"/>
        </w:rPr>
      </w:pPr>
    </w:p>
    <w:p w:rsidR="002B11BE" w:rsidRDefault="002B11BE" w:rsidP="002B11BE">
      <w:pPr>
        <w:pStyle w:val="Cm"/>
        <w:rPr>
          <w:sz w:val="24"/>
          <w:szCs w:val="24"/>
        </w:rPr>
      </w:pPr>
      <w:r>
        <w:rPr>
          <w:sz w:val="24"/>
          <w:szCs w:val="24"/>
        </w:rPr>
        <w:t>A táj, ahol élünk</w:t>
      </w:r>
    </w:p>
    <w:p w:rsidR="002B11BE" w:rsidRDefault="002B11BE" w:rsidP="002B11BE">
      <w:pPr>
        <w:pStyle w:val="Cm"/>
        <w:ind w:left="720"/>
        <w:rPr>
          <w:sz w:val="24"/>
          <w:szCs w:val="24"/>
        </w:rPr>
      </w:pPr>
    </w:p>
    <w:p w:rsidR="002B11BE" w:rsidRPr="00861445" w:rsidRDefault="002B11BE" w:rsidP="002B11BE">
      <w:pPr>
        <w:pStyle w:val="Cm"/>
        <w:rPr>
          <w:sz w:val="24"/>
          <w:szCs w:val="24"/>
        </w:rPr>
      </w:pPr>
      <w:r w:rsidRPr="00861445">
        <w:rPr>
          <w:sz w:val="24"/>
          <w:szCs w:val="24"/>
        </w:rPr>
        <w:t>Tisztelt Olvasók!</w:t>
      </w:r>
    </w:p>
    <w:p w:rsidR="002B11BE" w:rsidRDefault="002B11BE" w:rsidP="002B11BE">
      <w:pPr>
        <w:pStyle w:val="Cm"/>
        <w:rPr>
          <w:b w:val="0"/>
          <w:sz w:val="24"/>
          <w:szCs w:val="24"/>
        </w:rPr>
      </w:pPr>
    </w:p>
    <w:p w:rsidR="002B11BE" w:rsidRDefault="002B11BE" w:rsidP="002B11BE">
      <w:pPr>
        <w:pStyle w:val="Cm"/>
        <w:ind w:firstLine="708"/>
        <w:jc w:val="both"/>
        <w:rPr>
          <w:b w:val="0"/>
          <w:sz w:val="24"/>
          <w:szCs w:val="24"/>
        </w:rPr>
      </w:pPr>
      <w:r>
        <w:rPr>
          <w:b w:val="0"/>
          <w:sz w:val="24"/>
          <w:szCs w:val="24"/>
        </w:rPr>
        <w:t>Nyugdíjas éveim alatt készítettem el Nagysimonyi természetföldrajzát, amelyet részletekben felkérésre szívesen közreadok.  A  6. rész következik:</w:t>
      </w:r>
    </w:p>
    <w:p w:rsidR="00241EAE" w:rsidRDefault="00241EAE" w:rsidP="002B11BE">
      <w:pPr>
        <w:pStyle w:val="Cm"/>
        <w:ind w:firstLine="708"/>
        <w:jc w:val="both"/>
        <w:rPr>
          <w:b w:val="0"/>
          <w:sz w:val="24"/>
          <w:szCs w:val="24"/>
        </w:rPr>
      </w:pPr>
    </w:p>
    <w:p w:rsidR="00241EAE" w:rsidRPr="00241EAE" w:rsidRDefault="00241EAE" w:rsidP="00241EAE">
      <w:pPr>
        <w:pStyle w:val="Szvegtrzs"/>
        <w:ind w:firstLine="708"/>
        <w:jc w:val="center"/>
        <w:rPr>
          <w:b/>
          <w:sz w:val="24"/>
          <w:szCs w:val="24"/>
        </w:rPr>
      </w:pPr>
      <w:r w:rsidRPr="00241EAE">
        <w:rPr>
          <w:b/>
          <w:sz w:val="24"/>
          <w:szCs w:val="24"/>
        </w:rPr>
        <w:t>Növényzet</w:t>
      </w:r>
    </w:p>
    <w:p w:rsidR="00241EAE" w:rsidRPr="00241EAE" w:rsidRDefault="00241EAE" w:rsidP="00241EAE">
      <w:pPr>
        <w:pStyle w:val="Szvegtrzs"/>
        <w:ind w:firstLine="708"/>
        <w:jc w:val="center"/>
        <w:rPr>
          <w:b/>
          <w:sz w:val="24"/>
          <w:szCs w:val="24"/>
        </w:rPr>
      </w:pPr>
    </w:p>
    <w:p w:rsidR="00241EAE" w:rsidRPr="00241EAE" w:rsidRDefault="00241EAE" w:rsidP="00241EAE">
      <w:pPr>
        <w:pStyle w:val="Szvegtrzs"/>
        <w:rPr>
          <w:sz w:val="24"/>
          <w:szCs w:val="24"/>
        </w:rPr>
      </w:pPr>
      <w:r w:rsidRPr="00241EAE">
        <w:rPr>
          <w:sz w:val="24"/>
          <w:szCs w:val="24"/>
        </w:rPr>
        <w:lastRenderedPageBreak/>
        <w:tab/>
        <w:t xml:space="preserve">Vas megye területe olyan átmeneti, heterogén arculatú kistájak felszíne, melyek a Kárpát-medence süllyedése és a Keleti-Alpok felgyűrődése közben keletkeztek. Ezen a Nyugat-Magyarországi peremvidék kistájai eltérő sajátosságaikkal befolyásolják a növénytársulások kialakulását, fejlődését és változását. A növénytársulások legfontosabb környezeti feltételeit a természetföldrajzi, földtani, talajtani, hidrológiai és éghajlati viszonyok alkotják. Ezekre épülnek még a jellegzetes, átmeneti növényföldrajzi viszonyok. </w:t>
      </w:r>
    </w:p>
    <w:p w:rsidR="00241EAE" w:rsidRPr="00241EAE" w:rsidRDefault="00241EAE" w:rsidP="00241EAE">
      <w:pPr>
        <w:pStyle w:val="Szvegtrzs"/>
        <w:rPr>
          <w:sz w:val="24"/>
          <w:szCs w:val="24"/>
        </w:rPr>
      </w:pPr>
      <w:r w:rsidRPr="00241EAE">
        <w:rPr>
          <w:sz w:val="24"/>
          <w:szCs w:val="24"/>
        </w:rPr>
        <w:tab/>
        <w:t xml:space="preserve">Az egész kistérség csakúgy, mint Vas megye, a holarktikus flórabirodalom közép-európai flóraterületének a pannóniai flóratartományába tartozik. A táj nagyobbik része a magyar flóratartomány (Pannónicum) alföldi flóravidéke (Eupannonicum), kisalföldi flórajárásához (Arrabonicum) tartozik. A táj kisebbik része az Alpokaljához (Praenoricum) sorolt vasi flórajárásba (Castriferreicum) tartozik. A két flórajárás határvonala nehezen követhető, hiszen a Rába-völgye szállít keleti irányba szubalpin hatást, mint pannon elemeket nyugat felé. </w:t>
      </w:r>
    </w:p>
    <w:p w:rsidR="00241EAE" w:rsidRPr="00241EAE" w:rsidRDefault="00241EAE" w:rsidP="00241EAE">
      <w:pPr>
        <w:pStyle w:val="Szvegtrzs"/>
        <w:rPr>
          <w:sz w:val="24"/>
          <w:szCs w:val="24"/>
        </w:rPr>
      </w:pPr>
      <w:r>
        <w:tab/>
      </w:r>
      <w:r w:rsidRPr="00241EAE">
        <w:rPr>
          <w:sz w:val="24"/>
          <w:szCs w:val="24"/>
        </w:rPr>
        <w:t xml:space="preserve">A kistérségben az élő természeti értékek kutatása (botanikai és zoológiai kutatások) több mint egy évszázados múltra tekint vissza. E kutatások 90 %-a azonban csak a Sághegyre vonatkoznak, a térség többi területéről nincs, vagy csak szórványadatok szolgálnak. A kistérség kifejező flóráját, növénytársulásait jellemezni, meghatározni rendkívül nehéz feladat. Ennek oka, hogy a Cser és a Kemenesalja ősidők óta művelés alatt áll. Kemenesalján a természetes vegetáció átlagosan 25%-nál kisebb gyakorisággal lelhető fel. A Kemenesháton és a Cseren jobb a helyzet, ahol kb. 50 %-os a természetes növénytakaró jelenléte. Az erdővel borított és a fátlan, mezőgazdaságilag művelt területek aránya az elmúlt 100 évben lényegesen nem változott. Az erdővel borított területek aránya nőtt, a fás legelők lassan erdővé záródtak. </w:t>
      </w:r>
    </w:p>
    <w:p w:rsidR="00241EAE" w:rsidRPr="00241EAE" w:rsidRDefault="00241EAE" w:rsidP="00241EAE">
      <w:pPr>
        <w:pStyle w:val="Szvegtrzs"/>
        <w:rPr>
          <w:sz w:val="24"/>
          <w:szCs w:val="24"/>
        </w:rPr>
      </w:pPr>
    </w:p>
    <w:p w:rsidR="00241EAE" w:rsidRDefault="00241EAE" w:rsidP="00241EAE">
      <w:pPr>
        <w:pStyle w:val="Szvegtrzs"/>
      </w:pPr>
      <w:r>
        <w:rPr>
          <w:noProof/>
        </w:rPr>
        <w:drawing>
          <wp:inline distT="0" distB="0" distL="0" distR="0">
            <wp:extent cx="2066925" cy="2400300"/>
            <wp:effectExtent l="19050" t="0" r="9525" b="0"/>
            <wp:docPr id="14" name="Kép 2" descr="akác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kác31"/>
                    <pic:cNvPicPr>
                      <a:picLocks noChangeAspect="1" noChangeArrowheads="1"/>
                    </pic:cNvPicPr>
                  </pic:nvPicPr>
                  <pic:blipFill>
                    <a:blip r:embed="rId36" cstate="print"/>
                    <a:srcRect/>
                    <a:stretch>
                      <a:fillRect/>
                    </a:stretch>
                  </pic:blipFill>
                  <pic:spPr bwMode="auto">
                    <a:xfrm>
                      <a:off x="0" y="0"/>
                      <a:ext cx="2066925" cy="2400300"/>
                    </a:xfrm>
                    <a:prstGeom prst="rect">
                      <a:avLst/>
                    </a:prstGeom>
                    <a:noFill/>
                    <a:ln w="9525">
                      <a:noFill/>
                      <a:miter lim="800000"/>
                      <a:headEnd/>
                      <a:tailEnd/>
                    </a:ln>
                  </pic:spPr>
                </pic:pic>
              </a:graphicData>
            </a:graphic>
          </wp:inline>
        </w:drawing>
      </w:r>
      <w:r>
        <w:t xml:space="preserve">               </w:t>
      </w:r>
      <w:r>
        <w:rPr>
          <w:noProof/>
        </w:rPr>
        <w:drawing>
          <wp:inline distT="0" distB="0" distL="0" distR="0">
            <wp:extent cx="2647220" cy="1981200"/>
            <wp:effectExtent l="19050" t="0" r="730" b="0"/>
            <wp:docPr id="13" name="Kép 3" descr="erdei fenyő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dei fenyő 30"/>
                    <pic:cNvPicPr>
                      <a:picLocks noChangeAspect="1" noChangeArrowheads="1"/>
                    </pic:cNvPicPr>
                  </pic:nvPicPr>
                  <pic:blipFill>
                    <a:blip r:embed="rId37"/>
                    <a:srcRect/>
                    <a:stretch>
                      <a:fillRect/>
                    </a:stretch>
                  </pic:blipFill>
                  <pic:spPr bwMode="auto">
                    <a:xfrm>
                      <a:off x="0" y="0"/>
                      <a:ext cx="2647220" cy="1981200"/>
                    </a:xfrm>
                    <a:prstGeom prst="rect">
                      <a:avLst/>
                    </a:prstGeom>
                    <a:noFill/>
                    <a:ln w="9525">
                      <a:noFill/>
                      <a:miter lim="800000"/>
                      <a:headEnd/>
                      <a:tailEnd/>
                    </a:ln>
                  </pic:spPr>
                </pic:pic>
              </a:graphicData>
            </a:graphic>
          </wp:inline>
        </w:drawing>
      </w:r>
    </w:p>
    <w:p w:rsidR="00241EAE" w:rsidRPr="00241EAE" w:rsidRDefault="00241EAE" w:rsidP="00241EAE">
      <w:pPr>
        <w:pStyle w:val="Szvegtrzs"/>
        <w:rPr>
          <w:sz w:val="24"/>
          <w:szCs w:val="24"/>
        </w:rPr>
      </w:pPr>
      <w:r>
        <w:tab/>
      </w:r>
      <w:r w:rsidRPr="00241EAE">
        <w:rPr>
          <w:sz w:val="24"/>
          <w:szCs w:val="24"/>
        </w:rPr>
        <w:t xml:space="preserve">Az erdőtelepítések, az akác és az erdei fenyő behozatala hozzájárult az erdők arányának a növekedéséhez. A Kemeneshát még mindig őriz természet közeli fás-és lágyszárú társulásokat, életközösségeket. Ugyanez már nem mondható el a Kemenesaljáról, ahol csak mozaikosan találkozhatunk az egykori élővilág jeles képviselőivel. Tehát a Kemenesalja a Vas megye legkevésbé természetes arculatú tája. Kemenesalja ma nagyrészt művelt, mezőgazdasági területek színtere. </w:t>
      </w:r>
    </w:p>
    <w:p w:rsidR="00241EAE" w:rsidRPr="00241EAE" w:rsidRDefault="00241EAE" w:rsidP="00241EAE">
      <w:pPr>
        <w:pStyle w:val="Szvegtrzs"/>
        <w:rPr>
          <w:sz w:val="24"/>
          <w:szCs w:val="24"/>
        </w:rPr>
      </w:pPr>
      <w:r w:rsidRPr="00241EAE">
        <w:rPr>
          <w:sz w:val="24"/>
          <w:szCs w:val="24"/>
        </w:rPr>
        <w:tab/>
        <w:t>A botanikai kutatásokban különösen nagy érdemeket szereztek a következő személyiségek: Kitaibel Pál (1799), Borbás Vince (1887), Gayer Gyula (1908, 1914, 1925), Jeanplong József, Horváth Ernő, Csapody István (1956, 1967, 1976), Simon József ( 1975), Mesterházy Attila ( 2001).</w:t>
      </w:r>
    </w:p>
    <w:p w:rsidR="00241EAE" w:rsidRPr="00241EAE" w:rsidRDefault="00241EAE" w:rsidP="00241EAE">
      <w:pPr>
        <w:pStyle w:val="Szvegtrzs"/>
        <w:rPr>
          <w:sz w:val="24"/>
          <w:szCs w:val="24"/>
        </w:rPr>
      </w:pPr>
      <w:r w:rsidRPr="00241EAE">
        <w:rPr>
          <w:sz w:val="24"/>
          <w:szCs w:val="24"/>
        </w:rPr>
        <w:tab/>
        <w:t xml:space="preserve">A térség (Kemeneshát és Kemenesalja találkozásának vidéke) jellemző felismerhető növénytársulásai az alábbiak: lösztölgyesek, cseres-kocsányos tölgyesek, gyertyános-kocsányos tölgyes, gyertyános-égerligetek, sásos égerliget, mésztelen láprét, kékperjés rét, ecsetpázsitos francia perjerét, csarabos rét, száraz szikla-és pusztagyepek, szikes erdei rét. </w:t>
      </w:r>
    </w:p>
    <w:p w:rsidR="00241EAE" w:rsidRDefault="00241EAE" w:rsidP="00241EAE">
      <w:pPr>
        <w:pStyle w:val="Szvegtrzs"/>
        <w:jc w:val="center"/>
      </w:pPr>
      <w:r>
        <w:rPr>
          <w:noProof/>
        </w:rPr>
        <w:lastRenderedPageBreak/>
        <w:drawing>
          <wp:inline distT="0" distB="0" distL="0" distR="0">
            <wp:extent cx="2609850" cy="2133600"/>
            <wp:effectExtent l="19050" t="0" r="0" b="0"/>
            <wp:docPr id="12" name="Kép 4" descr="tölgy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ölgy40"/>
                    <pic:cNvPicPr>
                      <a:picLocks noChangeAspect="1" noChangeArrowheads="1"/>
                    </pic:cNvPicPr>
                  </pic:nvPicPr>
                  <pic:blipFill>
                    <a:blip r:embed="rId38" cstate="print"/>
                    <a:srcRect/>
                    <a:stretch>
                      <a:fillRect/>
                    </a:stretch>
                  </pic:blipFill>
                  <pic:spPr bwMode="auto">
                    <a:xfrm>
                      <a:off x="0" y="0"/>
                      <a:ext cx="2609850" cy="2133600"/>
                    </a:xfrm>
                    <a:prstGeom prst="rect">
                      <a:avLst/>
                    </a:prstGeom>
                    <a:noFill/>
                    <a:ln w="9525">
                      <a:noFill/>
                      <a:miter lim="800000"/>
                      <a:headEnd/>
                      <a:tailEnd/>
                    </a:ln>
                  </pic:spPr>
                </pic:pic>
              </a:graphicData>
            </a:graphic>
          </wp:inline>
        </w:drawing>
      </w:r>
    </w:p>
    <w:p w:rsidR="00241EAE" w:rsidRPr="00241EAE" w:rsidRDefault="00241EAE" w:rsidP="00241EAE">
      <w:pPr>
        <w:pStyle w:val="Szvegtrzs"/>
        <w:jc w:val="center"/>
        <w:rPr>
          <w:sz w:val="24"/>
          <w:szCs w:val="24"/>
        </w:rPr>
      </w:pPr>
      <w:r w:rsidRPr="00241EAE">
        <w:rPr>
          <w:sz w:val="24"/>
          <w:szCs w:val="24"/>
        </w:rPr>
        <w:t>Kocsánytalan – és kocsányos tölgy</w:t>
      </w:r>
    </w:p>
    <w:p w:rsidR="00241EAE" w:rsidRDefault="00241EAE" w:rsidP="00241EAE">
      <w:pPr>
        <w:pStyle w:val="Szvegtrzs"/>
        <w:jc w:val="center"/>
      </w:pPr>
    </w:p>
    <w:p w:rsidR="00241EAE" w:rsidRPr="00241EAE" w:rsidRDefault="00241EAE" w:rsidP="00241EAE">
      <w:pPr>
        <w:pStyle w:val="Szvegtrzs"/>
        <w:rPr>
          <w:sz w:val="24"/>
          <w:szCs w:val="24"/>
        </w:rPr>
      </w:pPr>
      <w:r>
        <w:tab/>
      </w:r>
      <w:r w:rsidRPr="00241EAE">
        <w:rPr>
          <w:sz w:val="24"/>
          <w:szCs w:val="24"/>
        </w:rPr>
        <w:t xml:space="preserve">A lösztölgyesek napjainkra szinte teljesen eltűntek. Meghatározó és uralkodó társulás a cseres-kocsányos-tölgyes, a Rába völgyében a gyertyános-kocsányos-tölgyes erdők. A szűkebb völgyekben gyertyános-égerligetek, a széles völgyekben sásos égerligetek váltakoznak. A mésztelen lápréteken szittyófélék, kékperjék, kenyérbél cickafark alkotják a vegetációt. A lápréteken nyúlfarkfű, lápi sás, sédbúza, szürke aszat a meghatározók. </w:t>
      </w:r>
    </w:p>
    <w:p w:rsidR="00241EAE" w:rsidRDefault="00241EAE" w:rsidP="00241EAE">
      <w:pPr>
        <w:pStyle w:val="Szvegtrzs"/>
        <w:rPr>
          <w:sz w:val="24"/>
          <w:szCs w:val="24"/>
        </w:rPr>
      </w:pPr>
      <w:r w:rsidRPr="00241EAE">
        <w:rPr>
          <w:sz w:val="24"/>
          <w:szCs w:val="24"/>
        </w:rPr>
        <w:tab/>
        <w:t xml:space="preserve">A patak menti nedves élőhelyeken lósóska, mocsári aszat, mocsári galaj, réti füzény, réti boglárka, sovány perje, mocsári gólyahír, borzas füzike, őszi vérfű található. </w:t>
      </w:r>
    </w:p>
    <w:p w:rsidR="00241EAE" w:rsidRPr="00241EAE" w:rsidRDefault="00241EAE" w:rsidP="00241EAE">
      <w:pPr>
        <w:pStyle w:val="Szvegtrzs"/>
        <w:rPr>
          <w:sz w:val="24"/>
          <w:szCs w:val="24"/>
        </w:rPr>
      </w:pPr>
    </w:p>
    <w:p w:rsidR="00241EAE" w:rsidRPr="00241EAE" w:rsidRDefault="00241EAE" w:rsidP="00241EAE">
      <w:pPr>
        <w:pStyle w:val="Szvegtrzs"/>
        <w:rPr>
          <w:sz w:val="32"/>
          <w:szCs w:val="32"/>
        </w:rPr>
      </w:pPr>
      <w:r w:rsidRPr="00241EAE">
        <w:rPr>
          <w:noProof/>
          <w:sz w:val="32"/>
          <w:szCs w:val="32"/>
        </w:rPr>
        <w:drawing>
          <wp:inline distT="0" distB="0" distL="0" distR="0">
            <wp:extent cx="6559877" cy="4646222"/>
            <wp:effectExtent l="19050" t="0" r="0" b="0"/>
            <wp:docPr id="17" name="Kép 12" descr="mezeivirág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zeivirág38"/>
                    <pic:cNvPicPr>
                      <a:picLocks noChangeAspect="1" noChangeArrowheads="1"/>
                    </pic:cNvPicPr>
                  </pic:nvPicPr>
                  <pic:blipFill>
                    <a:blip r:embed="rId39"/>
                    <a:srcRect/>
                    <a:stretch>
                      <a:fillRect/>
                    </a:stretch>
                  </pic:blipFill>
                  <pic:spPr bwMode="auto">
                    <a:xfrm>
                      <a:off x="0" y="0"/>
                      <a:ext cx="6566947" cy="4651229"/>
                    </a:xfrm>
                    <a:prstGeom prst="rect">
                      <a:avLst/>
                    </a:prstGeom>
                    <a:noFill/>
                    <a:ln w="9525">
                      <a:noFill/>
                      <a:miter lim="800000"/>
                      <a:headEnd/>
                      <a:tailEnd/>
                    </a:ln>
                  </pic:spPr>
                </pic:pic>
              </a:graphicData>
            </a:graphic>
          </wp:inline>
        </w:drawing>
      </w:r>
    </w:p>
    <w:p w:rsidR="00241EAE" w:rsidRDefault="00241EAE" w:rsidP="00241EAE">
      <w:pPr>
        <w:pStyle w:val="Szvegtrzs"/>
      </w:pPr>
      <w:r>
        <w:tab/>
      </w:r>
    </w:p>
    <w:p w:rsidR="00241EAE" w:rsidRPr="00241EAE" w:rsidRDefault="00241EAE" w:rsidP="00241EAE">
      <w:pPr>
        <w:pStyle w:val="Szvegtrzs"/>
        <w:rPr>
          <w:sz w:val="24"/>
          <w:szCs w:val="24"/>
        </w:rPr>
      </w:pPr>
      <w:r w:rsidRPr="00241EAE">
        <w:rPr>
          <w:sz w:val="24"/>
          <w:szCs w:val="24"/>
        </w:rPr>
        <w:lastRenderedPageBreak/>
        <w:t xml:space="preserve">A réteken, kaszálókon, irtásréteken, erdők tisztásain a rozsnokos franciaperje, barázdált csenkesz, cérnatippan, hegyi here, ecsetpázsit, réti perje, mezei zsálya, százszorszép lelhető. Az élővizek kötik össze a szigetszerűen megmaradt természetes vegetációkat, amelyek igen gazdagok lápi-és mocsári növényzetben. Ezek: békalencse-hínáros, békaszőlő-hínáros, tündérrózsa, vízitök, hínáros, magas sásos és varangyszittyós növénytársulások. A vulkáni tanúhegyeken száraz szikla és pusztagyepek, lejtős sztyepprét foltok találhatók. </w:t>
      </w:r>
    </w:p>
    <w:p w:rsidR="00241EAE" w:rsidRDefault="00241EAE" w:rsidP="00241EAE">
      <w:pPr>
        <w:pStyle w:val="Szvegtrzs"/>
        <w:rPr>
          <w:sz w:val="24"/>
          <w:szCs w:val="24"/>
        </w:rPr>
      </w:pPr>
      <w:r w:rsidRPr="00241EAE">
        <w:rPr>
          <w:sz w:val="24"/>
          <w:szCs w:val="24"/>
        </w:rPr>
        <w:tab/>
        <w:t>A sitkei Hercseg-hegy kis vulkáni kúpjának növényzete elüt a környezetétől. Itt virít a nagy ezerjófű, a sárga kankalin, a fehér erdei szellőrózsa, a bíborpiros parlagi rózsa, a bibircses kecskerágó, a fűzlevelű peremizs, a sárgahagyma, a sárga rekettye, a seprőzanót, az agárkosbor, a tarka nőszirom és a királyné gyertyája, buglyos szegfű, tavaszi tőzike, a gyöngyike és a leánykökörcsin.</w:t>
      </w:r>
    </w:p>
    <w:p w:rsidR="00241EAE" w:rsidRPr="00241EAE" w:rsidRDefault="00241EAE" w:rsidP="00241EAE">
      <w:pPr>
        <w:pStyle w:val="Szvegtrzs"/>
        <w:rPr>
          <w:sz w:val="24"/>
          <w:szCs w:val="24"/>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1857"/>
        <w:gridCol w:w="1858"/>
        <w:gridCol w:w="1857"/>
        <w:gridCol w:w="1858"/>
        <w:gridCol w:w="1858"/>
      </w:tblGrid>
      <w:tr w:rsidR="00241EAE" w:rsidTr="00556720">
        <w:tc>
          <w:tcPr>
            <w:tcW w:w="1857" w:type="dxa"/>
          </w:tcPr>
          <w:p w:rsidR="00241EAE" w:rsidRDefault="00241EAE" w:rsidP="00556720">
            <w:pPr>
              <w:pStyle w:val="Szvegtrzs"/>
            </w:pPr>
            <w:r>
              <w:rPr>
                <w:noProof/>
              </w:rPr>
              <w:drawing>
                <wp:inline distT="0" distB="0" distL="0" distR="0">
                  <wp:extent cx="1076325" cy="2009775"/>
                  <wp:effectExtent l="19050" t="0" r="9525" b="0"/>
                  <wp:docPr id="6" name="Kép 6" descr="virág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rág48"/>
                          <pic:cNvPicPr>
                            <a:picLocks noChangeAspect="1" noChangeArrowheads="1"/>
                          </pic:cNvPicPr>
                        </pic:nvPicPr>
                        <pic:blipFill>
                          <a:blip r:embed="rId40" cstate="print"/>
                          <a:srcRect/>
                          <a:stretch>
                            <a:fillRect/>
                          </a:stretch>
                        </pic:blipFill>
                        <pic:spPr bwMode="auto">
                          <a:xfrm>
                            <a:off x="0" y="0"/>
                            <a:ext cx="1076325" cy="2009775"/>
                          </a:xfrm>
                          <a:prstGeom prst="rect">
                            <a:avLst/>
                          </a:prstGeom>
                          <a:noFill/>
                          <a:ln w="9525">
                            <a:noFill/>
                            <a:miter lim="800000"/>
                            <a:headEnd/>
                            <a:tailEnd/>
                          </a:ln>
                        </pic:spPr>
                      </pic:pic>
                    </a:graphicData>
                  </a:graphic>
                </wp:inline>
              </w:drawing>
            </w:r>
          </w:p>
        </w:tc>
        <w:tc>
          <w:tcPr>
            <w:tcW w:w="1858" w:type="dxa"/>
          </w:tcPr>
          <w:p w:rsidR="00241EAE" w:rsidRDefault="00241EAE" w:rsidP="00556720">
            <w:pPr>
              <w:pStyle w:val="Szvegtrzs"/>
            </w:pPr>
            <w:r>
              <w:rPr>
                <w:noProof/>
              </w:rPr>
              <w:drawing>
                <wp:inline distT="0" distB="0" distL="0" distR="0">
                  <wp:extent cx="1038225" cy="1905000"/>
                  <wp:effectExtent l="19050" t="0" r="9525" b="0"/>
                  <wp:docPr id="3" name="Kép 7" descr="virág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rág50"/>
                          <pic:cNvPicPr>
                            <a:picLocks noChangeAspect="1" noChangeArrowheads="1"/>
                          </pic:cNvPicPr>
                        </pic:nvPicPr>
                        <pic:blipFill>
                          <a:blip r:embed="rId41" cstate="print"/>
                          <a:srcRect/>
                          <a:stretch>
                            <a:fillRect/>
                          </a:stretch>
                        </pic:blipFill>
                        <pic:spPr bwMode="auto">
                          <a:xfrm>
                            <a:off x="0" y="0"/>
                            <a:ext cx="1038225" cy="1905000"/>
                          </a:xfrm>
                          <a:prstGeom prst="rect">
                            <a:avLst/>
                          </a:prstGeom>
                          <a:noFill/>
                          <a:ln w="9525">
                            <a:noFill/>
                            <a:miter lim="800000"/>
                            <a:headEnd/>
                            <a:tailEnd/>
                          </a:ln>
                        </pic:spPr>
                      </pic:pic>
                    </a:graphicData>
                  </a:graphic>
                </wp:inline>
              </w:drawing>
            </w:r>
          </w:p>
        </w:tc>
        <w:tc>
          <w:tcPr>
            <w:tcW w:w="1857" w:type="dxa"/>
          </w:tcPr>
          <w:p w:rsidR="00241EAE" w:rsidRDefault="00241EAE" w:rsidP="00556720">
            <w:pPr>
              <w:pStyle w:val="Szvegtrzs"/>
            </w:pPr>
            <w:r>
              <w:rPr>
                <w:noProof/>
              </w:rPr>
              <w:drawing>
                <wp:inline distT="0" distB="0" distL="0" distR="0">
                  <wp:extent cx="1190625" cy="1895475"/>
                  <wp:effectExtent l="19050" t="0" r="9525" b="0"/>
                  <wp:docPr id="8" name="Kép 8" descr="virág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rág44"/>
                          <pic:cNvPicPr>
                            <a:picLocks noChangeAspect="1" noChangeArrowheads="1"/>
                          </pic:cNvPicPr>
                        </pic:nvPicPr>
                        <pic:blipFill>
                          <a:blip r:embed="rId42" cstate="print"/>
                          <a:srcRect/>
                          <a:stretch>
                            <a:fillRect/>
                          </a:stretch>
                        </pic:blipFill>
                        <pic:spPr bwMode="auto">
                          <a:xfrm>
                            <a:off x="0" y="0"/>
                            <a:ext cx="1190625" cy="1895475"/>
                          </a:xfrm>
                          <a:prstGeom prst="rect">
                            <a:avLst/>
                          </a:prstGeom>
                          <a:noFill/>
                          <a:ln w="9525">
                            <a:noFill/>
                            <a:miter lim="800000"/>
                            <a:headEnd/>
                            <a:tailEnd/>
                          </a:ln>
                        </pic:spPr>
                      </pic:pic>
                    </a:graphicData>
                  </a:graphic>
                </wp:inline>
              </w:drawing>
            </w:r>
          </w:p>
        </w:tc>
        <w:tc>
          <w:tcPr>
            <w:tcW w:w="1858" w:type="dxa"/>
          </w:tcPr>
          <w:p w:rsidR="00241EAE" w:rsidRDefault="00241EAE" w:rsidP="00556720">
            <w:pPr>
              <w:pStyle w:val="Szvegtrzs"/>
            </w:pPr>
            <w:r>
              <w:rPr>
                <w:noProof/>
              </w:rPr>
              <w:drawing>
                <wp:inline distT="0" distB="0" distL="0" distR="0">
                  <wp:extent cx="1114425" cy="1895475"/>
                  <wp:effectExtent l="19050" t="0" r="9525" b="0"/>
                  <wp:docPr id="1" name="Kép 9" descr="virág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rág46"/>
                          <pic:cNvPicPr>
                            <a:picLocks noChangeAspect="1" noChangeArrowheads="1"/>
                          </pic:cNvPicPr>
                        </pic:nvPicPr>
                        <pic:blipFill>
                          <a:blip r:embed="rId43" cstate="print"/>
                          <a:srcRect/>
                          <a:stretch>
                            <a:fillRect/>
                          </a:stretch>
                        </pic:blipFill>
                        <pic:spPr bwMode="auto">
                          <a:xfrm>
                            <a:off x="0" y="0"/>
                            <a:ext cx="1114425" cy="1895475"/>
                          </a:xfrm>
                          <a:prstGeom prst="rect">
                            <a:avLst/>
                          </a:prstGeom>
                          <a:noFill/>
                          <a:ln w="9525">
                            <a:noFill/>
                            <a:miter lim="800000"/>
                            <a:headEnd/>
                            <a:tailEnd/>
                          </a:ln>
                        </pic:spPr>
                      </pic:pic>
                    </a:graphicData>
                  </a:graphic>
                </wp:inline>
              </w:drawing>
            </w:r>
          </w:p>
        </w:tc>
        <w:tc>
          <w:tcPr>
            <w:tcW w:w="1858" w:type="dxa"/>
          </w:tcPr>
          <w:p w:rsidR="00241EAE" w:rsidRDefault="00241EAE" w:rsidP="00556720">
            <w:pPr>
              <w:pStyle w:val="Szvegtrzs"/>
            </w:pPr>
            <w:r>
              <w:rPr>
                <w:noProof/>
              </w:rPr>
              <w:drawing>
                <wp:inline distT="0" distB="0" distL="0" distR="0">
                  <wp:extent cx="1066800" cy="1895475"/>
                  <wp:effectExtent l="19050" t="0" r="0" b="0"/>
                  <wp:docPr id="10" name="Kép 10" descr="virá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rág45"/>
                          <pic:cNvPicPr>
                            <a:picLocks noChangeAspect="1" noChangeArrowheads="1"/>
                          </pic:cNvPicPr>
                        </pic:nvPicPr>
                        <pic:blipFill>
                          <a:blip r:embed="rId44" cstate="print"/>
                          <a:srcRect/>
                          <a:stretch>
                            <a:fillRect/>
                          </a:stretch>
                        </pic:blipFill>
                        <pic:spPr bwMode="auto">
                          <a:xfrm>
                            <a:off x="0" y="0"/>
                            <a:ext cx="1066800" cy="1895475"/>
                          </a:xfrm>
                          <a:prstGeom prst="rect">
                            <a:avLst/>
                          </a:prstGeom>
                          <a:noFill/>
                          <a:ln w="9525">
                            <a:noFill/>
                            <a:miter lim="800000"/>
                            <a:headEnd/>
                            <a:tailEnd/>
                          </a:ln>
                        </pic:spPr>
                      </pic:pic>
                    </a:graphicData>
                  </a:graphic>
                </wp:inline>
              </w:drawing>
            </w:r>
          </w:p>
        </w:tc>
      </w:tr>
    </w:tbl>
    <w:p w:rsidR="00241EAE" w:rsidRPr="00241EAE" w:rsidRDefault="00241EAE" w:rsidP="00241EAE">
      <w:pPr>
        <w:pStyle w:val="Szvegtrzs"/>
        <w:rPr>
          <w:sz w:val="24"/>
          <w:szCs w:val="24"/>
        </w:rPr>
      </w:pPr>
      <w:r>
        <w:tab/>
      </w:r>
      <w:r w:rsidRPr="00241EAE">
        <w:rPr>
          <w:sz w:val="24"/>
          <w:szCs w:val="24"/>
        </w:rPr>
        <w:t>A növényvilág a teljes pompájában a Kemenesalján, a falunk határában is tavasszal, leginkább májusban bontakozik ki. A településünkön túlnyomó hányadban lakott és művelt területek váltják egymást, így a természetes növénytársulások előfordulási gyakorisága nagyon kicsi.  A telepített erdők (akácosok) gyors szerves anyag forgalmúkkal és nitrogén halmozó tevékenységükkel a dús gyomnövényzet elszaporodásának kedveznek, így a természetes biológiai egyensúly felborult.</w:t>
      </w:r>
    </w:p>
    <w:p w:rsidR="00241EAE" w:rsidRPr="00241EAE" w:rsidRDefault="00241EAE" w:rsidP="00241EAE">
      <w:pPr>
        <w:pStyle w:val="Szvegtrzs"/>
        <w:rPr>
          <w:sz w:val="24"/>
          <w:szCs w:val="24"/>
        </w:rPr>
      </w:pPr>
      <w:r w:rsidRPr="00241EAE">
        <w:rPr>
          <w:noProof/>
          <w:sz w:val="24"/>
          <w:szCs w:val="24"/>
        </w:rPr>
        <w:drawing>
          <wp:anchor distT="0" distB="0" distL="114300" distR="114300" simplePos="0" relativeHeight="251661824" behindDoc="0" locked="0" layoutInCell="1" allowOverlap="1">
            <wp:simplePos x="0" y="0"/>
            <wp:positionH relativeFrom="column">
              <wp:posOffset>-5080</wp:posOffset>
            </wp:positionH>
            <wp:positionV relativeFrom="paragraph">
              <wp:posOffset>165100</wp:posOffset>
            </wp:positionV>
            <wp:extent cx="1095375" cy="1877060"/>
            <wp:effectExtent l="19050" t="0" r="9525" b="0"/>
            <wp:wrapSquare wrapText="bothSides"/>
            <wp:docPr id="16" name="Kép 13" descr="parlagfű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rlagfű29"/>
                    <pic:cNvPicPr>
                      <a:picLocks noChangeAspect="1" noChangeArrowheads="1"/>
                    </pic:cNvPicPr>
                  </pic:nvPicPr>
                  <pic:blipFill>
                    <a:blip r:embed="rId45" cstate="print"/>
                    <a:srcRect/>
                    <a:stretch>
                      <a:fillRect/>
                    </a:stretch>
                  </pic:blipFill>
                  <pic:spPr bwMode="auto">
                    <a:xfrm>
                      <a:off x="0" y="0"/>
                      <a:ext cx="1095375" cy="1877060"/>
                    </a:xfrm>
                    <a:prstGeom prst="rect">
                      <a:avLst/>
                    </a:prstGeom>
                    <a:noFill/>
                    <a:ln w="9525">
                      <a:noFill/>
                      <a:miter lim="800000"/>
                      <a:headEnd/>
                      <a:tailEnd/>
                    </a:ln>
                  </pic:spPr>
                </pic:pic>
              </a:graphicData>
            </a:graphic>
          </wp:anchor>
        </w:drawing>
      </w:r>
    </w:p>
    <w:p w:rsidR="00241EAE" w:rsidRDefault="00241EAE" w:rsidP="00241EAE">
      <w:pPr>
        <w:pStyle w:val="Szvegtrzs"/>
      </w:pPr>
      <w:r w:rsidRPr="00145E43">
        <w:t xml:space="preserve"> </w:t>
      </w:r>
    </w:p>
    <w:p w:rsidR="00241EAE" w:rsidRPr="00241EAE" w:rsidRDefault="00241EAE" w:rsidP="00241EAE">
      <w:pPr>
        <w:pStyle w:val="Szvegtrzs"/>
        <w:rPr>
          <w:sz w:val="24"/>
          <w:szCs w:val="24"/>
        </w:rPr>
      </w:pPr>
      <w:r w:rsidRPr="00241EAE">
        <w:rPr>
          <w:sz w:val="24"/>
          <w:szCs w:val="24"/>
        </w:rPr>
        <w:t>Környékünkön is elterjedt a legveszedelmesebb gyom, a parlagfű, vagy népiesen vadkender. Ma a pa</w:t>
      </w:r>
      <w:r>
        <w:rPr>
          <w:sz w:val="24"/>
          <w:szCs w:val="24"/>
        </w:rPr>
        <w:t>rlagfű gondot okoz a szénanátha</w:t>
      </w:r>
      <w:r w:rsidRPr="00241EAE">
        <w:rPr>
          <w:sz w:val="24"/>
          <w:szCs w:val="24"/>
        </w:rPr>
        <w:t xml:space="preserve">-és asztmakeltő hatásával, hiszen milliárdnyi virágport szór az amúgy is szennyezett levegőbe. </w:t>
      </w:r>
    </w:p>
    <w:p w:rsidR="00241EAE" w:rsidRPr="00241EAE" w:rsidRDefault="00241EAE" w:rsidP="00241EAE">
      <w:pPr>
        <w:pStyle w:val="Szvegtrzs"/>
        <w:rPr>
          <w:sz w:val="24"/>
          <w:szCs w:val="24"/>
        </w:rPr>
      </w:pPr>
      <w:r w:rsidRPr="00241EAE">
        <w:rPr>
          <w:sz w:val="24"/>
          <w:szCs w:val="24"/>
        </w:rPr>
        <w:t>Irtása mindenkinek kötelező!</w:t>
      </w:r>
      <w:r w:rsidRPr="00241EAE">
        <w:rPr>
          <w:sz w:val="24"/>
          <w:szCs w:val="24"/>
        </w:rPr>
        <w:tab/>
        <w:t xml:space="preserve"> </w:t>
      </w:r>
    </w:p>
    <w:p w:rsidR="00241EAE" w:rsidRDefault="00241EAE" w:rsidP="00241EAE">
      <w:pPr>
        <w:pStyle w:val="Szvegtrzs"/>
      </w:pPr>
    </w:p>
    <w:p w:rsidR="00241EAE" w:rsidRDefault="00241EAE" w:rsidP="00241EAE">
      <w:pPr>
        <w:pStyle w:val="Szvegtrzs"/>
      </w:pPr>
    </w:p>
    <w:p w:rsidR="00241EAE" w:rsidRDefault="00241EAE" w:rsidP="00241EAE">
      <w:pPr>
        <w:pStyle w:val="Szvegtrzs"/>
        <w:rPr>
          <w:sz w:val="24"/>
          <w:szCs w:val="24"/>
        </w:rPr>
      </w:pPr>
      <w:r>
        <w:rPr>
          <w:sz w:val="24"/>
          <w:szCs w:val="24"/>
        </w:rPr>
        <w:t>Örömteli tavaszi munkákat kívánok a kertekben, a hegyen és a mezőn!</w:t>
      </w:r>
    </w:p>
    <w:p w:rsidR="00241EAE" w:rsidRPr="00241EAE" w:rsidRDefault="00241EAE" w:rsidP="00241EAE">
      <w:pPr>
        <w:pStyle w:val="Szvegtrzs"/>
        <w:rPr>
          <w:sz w:val="24"/>
          <w:szCs w:val="24"/>
        </w:rPr>
      </w:pPr>
      <w:r>
        <w:rPr>
          <w:sz w:val="24"/>
          <w:szCs w:val="24"/>
        </w:rPr>
        <w:t>Kellemes Húsvéti Ünnepeket a Családoknak!</w:t>
      </w:r>
    </w:p>
    <w:p w:rsidR="002B11BE" w:rsidRDefault="002B11BE" w:rsidP="002B11BE">
      <w:pPr>
        <w:pStyle w:val="Cm"/>
        <w:ind w:firstLine="708"/>
        <w:jc w:val="both"/>
        <w:rPr>
          <w:b w:val="0"/>
          <w:sz w:val="24"/>
          <w:szCs w:val="24"/>
        </w:rPr>
      </w:pPr>
    </w:p>
    <w:p w:rsidR="00CD4E29" w:rsidRDefault="00CD4E29" w:rsidP="002B11BE">
      <w:pPr>
        <w:pStyle w:val="Cm"/>
        <w:ind w:firstLine="708"/>
        <w:jc w:val="both"/>
        <w:rPr>
          <w:b w:val="0"/>
          <w:sz w:val="24"/>
          <w:szCs w:val="24"/>
        </w:rPr>
      </w:pPr>
    </w:p>
    <w:p w:rsidR="002B11BE" w:rsidRPr="00D46813" w:rsidRDefault="002B11BE" w:rsidP="002B11BE">
      <w:pPr>
        <w:pStyle w:val="Szvegtrzs"/>
        <w:jc w:val="right"/>
        <w:rPr>
          <w:sz w:val="24"/>
          <w:szCs w:val="24"/>
        </w:rPr>
      </w:pPr>
      <w:r w:rsidRPr="00D46813">
        <w:rPr>
          <w:i/>
          <w:sz w:val="24"/>
          <w:szCs w:val="24"/>
        </w:rPr>
        <w:t xml:space="preserve">    </w:t>
      </w:r>
      <w:r w:rsidRPr="00D46813">
        <w:rPr>
          <w:sz w:val="24"/>
          <w:szCs w:val="24"/>
        </w:rPr>
        <w:t>Lábos Mária földrajz-biológia szakos nyugdíjas tanár</w:t>
      </w:r>
    </w:p>
    <w:p w:rsidR="002B11BE" w:rsidRDefault="002B11BE" w:rsidP="002B11BE"/>
    <w:p w:rsidR="002B11BE" w:rsidRDefault="002B11BE" w:rsidP="002B11BE">
      <w:pPr>
        <w:jc w:val="center"/>
        <w:rPr>
          <w:rFonts w:ascii="Times New Roman" w:hAnsi="Times New Roman" w:cs="Times New Roman"/>
          <w:b/>
          <w:sz w:val="24"/>
          <w:szCs w:val="24"/>
        </w:rPr>
      </w:pPr>
      <w:r>
        <w:rPr>
          <w:rFonts w:ascii="Times New Roman" w:hAnsi="Times New Roman" w:cs="Times New Roman"/>
          <w:b/>
          <w:sz w:val="24"/>
          <w:szCs w:val="24"/>
        </w:rPr>
        <w:t>KULTÚRHÁZI  ESEM</w:t>
      </w:r>
      <w:r w:rsidR="00E56605">
        <w:rPr>
          <w:rFonts w:ascii="Times New Roman" w:hAnsi="Times New Roman" w:cs="Times New Roman"/>
          <w:b/>
          <w:sz w:val="24"/>
          <w:szCs w:val="24"/>
        </w:rPr>
        <w:t>É</w:t>
      </w:r>
      <w:r>
        <w:rPr>
          <w:rFonts w:ascii="Times New Roman" w:hAnsi="Times New Roman" w:cs="Times New Roman"/>
          <w:b/>
          <w:sz w:val="24"/>
          <w:szCs w:val="24"/>
        </w:rPr>
        <w:t>NYEK</w:t>
      </w:r>
    </w:p>
    <w:p w:rsidR="001A6084" w:rsidRDefault="002B11BE" w:rsidP="001A6084">
      <w:pPr>
        <w:jc w:val="both"/>
        <w:rPr>
          <w:rFonts w:ascii="Times New Roman" w:hAnsi="Times New Roman" w:cs="Times New Roman"/>
          <w:sz w:val="24"/>
          <w:szCs w:val="24"/>
        </w:rPr>
      </w:pPr>
      <w:r w:rsidRPr="007F0B96">
        <w:rPr>
          <w:rFonts w:ascii="Times New Roman" w:hAnsi="Times New Roman" w:cs="Times New Roman"/>
          <w:b/>
          <w:sz w:val="24"/>
          <w:szCs w:val="24"/>
        </w:rPr>
        <w:t>Kedves Olvasók!</w:t>
      </w:r>
      <w:r>
        <w:rPr>
          <w:rFonts w:ascii="Times New Roman" w:hAnsi="Times New Roman" w:cs="Times New Roman"/>
          <w:sz w:val="24"/>
          <w:szCs w:val="24"/>
        </w:rPr>
        <w:t xml:space="preserve">  </w:t>
      </w:r>
      <w:r w:rsidR="001A6084">
        <w:rPr>
          <w:rFonts w:ascii="Times New Roman" w:hAnsi="Times New Roman" w:cs="Times New Roman"/>
          <w:sz w:val="24"/>
          <w:szCs w:val="24"/>
        </w:rPr>
        <w:t xml:space="preserve">Rövid visszatekintést adok a tavalyi évről. </w:t>
      </w:r>
    </w:p>
    <w:p w:rsidR="001A6084" w:rsidRPr="00052928" w:rsidRDefault="001A6084" w:rsidP="001A6084">
      <w:pPr>
        <w:rPr>
          <w:rFonts w:ascii="Times New Roman" w:hAnsi="Times New Roman" w:cs="Times New Roman"/>
          <w:b/>
          <w:sz w:val="24"/>
          <w:szCs w:val="24"/>
        </w:rPr>
      </w:pPr>
      <w:r>
        <w:rPr>
          <w:rFonts w:ascii="Times New Roman" w:hAnsi="Times New Roman" w:cs="Times New Roman"/>
          <w:b/>
          <w:sz w:val="24"/>
          <w:szCs w:val="24"/>
        </w:rPr>
        <w:t>A 2013</w:t>
      </w:r>
      <w:r w:rsidRPr="00052928">
        <w:rPr>
          <w:rFonts w:ascii="Times New Roman" w:hAnsi="Times New Roman" w:cs="Times New Roman"/>
          <w:b/>
          <w:sz w:val="24"/>
          <w:szCs w:val="24"/>
        </w:rPr>
        <w:t>. évben a Kultúrház</w:t>
      </w:r>
      <w:r>
        <w:rPr>
          <w:rFonts w:ascii="Times New Roman" w:hAnsi="Times New Roman" w:cs="Times New Roman"/>
          <w:b/>
          <w:sz w:val="24"/>
          <w:szCs w:val="24"/>
        </w:rPr>
        <w:t xml:space="preserve"> - Iskola</w:t>
      </w:r>
      <w:r w:rsidRPr="00052928">
        <w:rPr>
          <w:rFonts w:ascii="Times New Roman" w:hAnsi="Times New Roman" w:cs="Times New Roman"/>
          <w:b/>
          <w:sz w:val="24"/>
          <w:szCs w:val="24"/>
        </w:rPr>
        <w:t xml:space="preserve"> statisztikája az alábbiak szerint alakult:</w:t>
      </w:r>
    </w:p>
    <w:p w:rsidR="001A6084" w:rsidRPr="00D32A52" w:rsidRDefault="004B09BC" w:rsidP="001A6084">
      <w:pPr>
        <w:rPr>
          <w:rFonts w:ascii="Times New Roman" w:hAnsi="Times New Roman" w:cs="Times New Roman"/>
          <w:sz w:val="24"/>
          <w:szCs w:val="24"/>
        </w:rPr>
      </w:pPr>
      <w:r>
        <w:rPr>
          <w:rFonts w:ascii="Times New Roman" w:hAnsi="Times New Roman" w:cs="Times New Roman"/>
          <w:sz w:val="24"/>
          <w:szCs w:val="24"/>
        </w:rPr>
        <w:lastRenderedPageBreak/>
        <w:t>241</w:t>
      </w:r>
      <w:r w:rsidR="00EE149A">
        <w:rPr>
          <w:rFonts w:ascii="Times New Roman" w:hAnsi="Times New Roman" w:cs="Times New Roman"/>
          <w:sz w:val="24"/>
          <w:szCs w:val="24"/>
        </w:rPr>
        <w:t xml:space="preserve"> nap volt nyitva tartás</w:t>
      </w:r>
      <w:r w:rsidR="001A6084" w:rsidRPr="00D32A52">
        <w:rPr>
          <w:rFonts w:ascii="Times New Roman" w:hAnsi="Times New Roman" w:cs="Times New Roman"/>
          <w:sz w:val="24"/>
          <w:szCs w:val="24"/>
        </w:rPr>
        <w:t xml:space="preserve"> 1</w:t>
      </w:r>
      <w:r w:rsidR="001A6084">
        <w:rPr>
          <w:rFonts w:ascii="Times New Roman" w:hAnsi="Times New Roman" w:cs="Times New Roman"/>
          <w:sz w:val="24"/>
          <w:szCs w:val="24"/>
        </w:rPr>
        <w:t>.</w:t>
      </w:r>
      <w:r>
        <w:rPr>
          <w:rFonts w:ascii="Times New Roman" w:hAnsi="Times New Roman" w:cs="Times New Roman"/>
          <w:sz w:val="24"/>
          <w:szCs w:val="24"/>
        </w:rPr>
        <w:t>025</w:t>
      </w:r>
      <w:r w:rsidR="001A6084">
        <w:rPr>
          <w:rFonts w:ascii="Times New Roman" w:hAnsi="Times New Roman" w:cs="Times New Roman"/>
          <w:sz w:val="24"/>
          <w:szCs w:val="24"/>
        </w:rPr>
        <w:t xml:space="preserve"> órában</w:t>
      </w:r>
      <w:r>
        <w:rPr>
          <w:rFonts w:ascii="Times New Roman" w:hAnsi="Times New Roman" w:cs="Times New Roman"/>
          <w:sz w:val="24"/>
          <w:szCs w:val="24"/>
        </w:rPr>
        <w:t>. Összesen 838</w:t>
      </w:r>
      <w:r w:rsidR="001A6084" w:rsidRPr="00D32A52">
        <w:rPr>
          <w:rFonts w:ascii="Times New Roman" w:hAnsi="Times New Roman" w:cs="Times New Roman"/>
          <w:sz w:val="24"/>
          <w:szCs w:val="24"/>
        </w:rPr>
        <w:t xml:space="preserve"> alkalom, esemény, program zajlott az épület</w:t>
      </w:r>
      <w:r>
        <w:rPr>
          <w:rFonts w:ascii="Times New Roman" w:hAnsi="Times New Roman" w:cs="Times New Roman"/>
          <w:sz w:val="24"/>
          <w:szCs w:val="24"/>
        </w:rPr>
        <w:t>ek</w:t>
      </w:r>
      <w:r w:rsidR="001A6084" w:rsidRPr="00D32A52">
        <w:rPr>
          <w:rFonts w:ascii="Times New Roman" w:hAnsi="Times New Roman" w:cs="Times New Roman"/>
          <w:sz w:val="24"/>
          <w:szCs w:val="24"/>
        </w:rPr>
        <w:t>ben.</w:t>
      </w:r>
      <w:r w:rsidR="00E56605">
        <w:rPr>
          <w:rFonts w:ascii="Times New Roman" w:hAnsi="Times New Roman" w:cs="Times New Roman"/>
          <w:sz w:val="24"/>
          <w:szCs w:val="24"/>
        </w:rPr>
        <w:t xml:space="preserve">  </w:t>
      </w:r>
      <w:r>
        <w:rPr>
          <w:rFonts w:ascii="Times New Roman" w:hAnsi="Times New Roman" w:cs="Times New Roman"/>
          <w:sz w:val="24"/>
          <w:szCs w:val="24"/>
        </w:rPr>
        <w:t>Az internetet 189 napon, 564 órában, összesen 2.665</w:t>
      </w:r>
      <w:r w:rsidR="001A6084">
        <w:rPr>
          <w:rFonts w:ascii="Times New Roman" w:hAnsi="Times New Roman" w:cs="Times New Roman"/>
          <w:sz w:val="24"/>
          <w:szCs w:val="24"/>
        </w:rPr>
        <w:t xml:space="preserve"> fő használta</w:t>
      </w:r>
      <w:r w:rsidR="001A6084" w:rsidRPr="00D32A52">
        <w:rPr>
          <w:rFonts w:ascii="Times New Roman" w:hAnsi="Times New Roman" w:cs="Times New Roman"/>
          <w:sz w:val="24"/>
          <w:szCs w:val="24"/>
        </w:rPr>
        <w:t xml:space="preserve">. </w:t>
      </w:r>
    </w:p>
    <w:p w:rsidR="001A6084" w:rsidRDefault="001A6084" w:rsidP="001A6084">
      <w:pPr>
        <w:pStyle w:val="Szvegtrzs"/>
        <w:rPr>
          <w:sz w:val="24"/>
          <w:szCs w:val="24"/>
        </w:rPr>
      </w:pPr>
      <w:r>
        <w:rPr>
          <w:sz w:val="24"/>
          <w:szCs w:val="24"/>
        </w:rPr>
        <w:t>A n</w:t>
      </w:r>
      <w:r w:rsidRPr="00D32A52">
        <w:rPr>
          <w:sz w:val="24"/>
          <w:szCs w:val="24"/>
        </w:rPr>
        <w:t xml:space="preserve">yitva tartás </w:t>
      </w:r>
      <w:r>
        <w:rPr>
          <w:sz w:val="24"/>
          <w:szCs w:val="24"/>
        </w:rPr>
        <w:t>alatt sportolási lehetőségük volt</w:t>
      </w:r>
      <w:r w:rsidRPr="00D32A52">
        <w:rPr>
          <w:sz w:val="24"/>
          <w:szCs w:val="24"/>
        </w:rPr>
        <w:t xml:space="preserve"> a gyerekekn</w:t>
      </w:r>
      <w:r w:rsidR="004B09BC">
        <w:rPr>
          <w:sz w:val="24"/>
          <w:szCs w:val="24"/>
        </w:rPr>
        <w:t xml:space="preserve">ek, fiataloknak, </w:t>
      </w:r>
      <w:r>
        <w:rPr>
          <w:sz w:val="24"/>
          <w:szCs w:val="24"/>
        </w:rPr>
        <w:t>a</w:t>
      </w:r>
      <w:r w:rsidRPr="00D32A52">
        <w:rPr>
          <w:sz w:val="24"/>
          <w:szCs w:val="24"/>
        </w:rPr>
        <w:t xml:space="preserve">sztaliteniszezés, labdajátékok, internetezés, társasjátékozás, sakkozás. </w:t>
      </w:r>
    </w:p>
    <w:p w:rsidR="00E56605" w:rsidRDefault="001A6084" w:rsidP="00E56605">
      <w:pPr>
        <w:pStyle w:val="Szvegtrzs"/>
        <w:rPr>
          <w:sz w:val="24"/>
          <w:szCs w:val="24"/>
        </w:rPr>
      </w:pPr>
      <w:r w:rsidRPr="00D32A52">
        <w:rPr>
          <w:sz w:val="24"/>
          <w:szCs w:val="24"/>
        </w:rPr>
        <w:t>Zongora óra, kézimunkázás, női torna volt hetenként. Állandóak az árusítások, termékbemutatók.</w:t>
      </w:r>
      <w:r>
        <w:rPr>
          <w:sz w:val="24"/>
          <w:szCs w:val="24"/>
        </w:rPr>
        <w:t xml:space="preserve"> </w:t>
      </w:r>
      <w:r w:rsidRPr="00D32A52">
        <w:rPr>
          <w:sz w:val="24"/>
          <w:szCs w:val="24"/>
        </w:rPr>
        <w:t>Bálok, koncertek, zárkörű rendezvények, LAN-partik</w:t>
      </w:r>
      <w:r w:rsidR="004B09BC">
        <w:rPr>
          <w:sz w:val="24"/>
          <w:szCs w:val="24"/>
        </w:rPr>
        <w:t>, Főzőklub összejövetelei</w:t>
      </w:r>
      <w:r w:rsidRPr="00D32A52">
        <w:rPr>
          <w:sz w:val="24"/>
          <w:szCs w:val="24"/>
        </w:rPr>
        <w:t xml:space="preserve"> is voltak az épületben</w:t>
      </w:r>
      <w:r w:rsidR="004B09BC">
        <w:rPr>
          <w:sz w:val="24"/>
          <w:szCs w:val="24"/>
        </w:rPr>
        <w:t>, Tupperware termékbemutatóval egybekötve</w:t>
      </w:r>
      <w:r w:rsidRPr="00D32A52">
        <w:rPr>
          <w:sz w:val="24"/>
          <w:szCs w:val="24"/>
        </w:rPr>
        <w:t xml:space="preserve">. </w:t>
      </w:r>
      <w:r w:rsidR="00E06391">
        <w:rPr>
          <w:sz w:val="24"/>
          <w:szCs w:val="24"/>
        </w:rPr>
        <w:t xml:space="preserve">Az év elején fakitermelői tanfolyam volt a Kultúrházban.  </w:t>
      </w:r>
      <w:r w:rsidR="00E56605">
        <w:rPr>
          <w:sz w:val="24"/>
          <w:szCs w:val="24"/>
        </w:rPr>
        <w:t>Véradás</w:t>
      </w:r>
      <w:r w:rsidR="00E06391">
        <w:rPr>
          <w:sz w:val="24"/>
          <w:szCs w:val="24"/>
        </w:rPr>
        <w:t xml:space="preserve"> is</w:t>
      </w:r>
      <w:r w:rsidR="00E56605">
        <w:rPr>
          <w:sz w:val="24"/>
          <w:szCs w:val="24"/>
        </w:rPr>
        <w:t xml:space="preserve"> volt kétszer</w:t>
      </w:r>
      <w:r w:rsidR="00E56605" w:rsidRPr="00D32A52">
        <w:rPr>
          <w:sz w:val="24"/>
          <w:szCs w:val="24"/>
        </w:rPr>
        <w:t>.</w:t>
      </w:r>
      <w:r w:rsidR="00E56605">
        <w:rPr>
          <w:sz w:val="24"/>
          <w:szCs w:val="24"/>
        </w:rPr>
        <w:t xml:space="preserve"> A hagyományos, immár 15. Jubileumi Osztálytalálkozó</w:t>
      </w:r>
      <w:r w:rsidR="00E06391">
        <w:rPr>
          <w:sz w:val="24"/>
          <w:szCs w:val="24"/>
        </w:rPr>
        <w:t xml:space="preserve">n sokan vettek rész, </w:t>
      </w:r>
      <w:r w:rsidR="00E56605">
        <w:rPr>
          <w:sz w:val="24"/>
          <w:szCs w:val="24"/>
        </w:rPr>
        <w:t xml:space="preserve">sikerrel zárult. </w:t>
      </w:r>
    </w:p>
    <w:p w:rsidR="00E56605" w:rsidRDefault="004B09BC" w:rsidP="00E56605">
      <w:pPr>
        <w:pStyle w:val="Szvegtrzs"/>
        <w:rPr>
          <w:sz w:val="24"/>
          <w:szCs w:val="24"/>
        </w:rPr>
      </w:pPr>
      <w:r>
        <w:rPr>
          <w:sz w:val="24"/>
          <w:szCs w:val="24"/>
        </w:rPr>
        <w:t xml:space="preserve">Előadások is voltak az elmúlt évben: Izlandról vetített képes bemutatót tartott Szomjú Tamás középiskolai tanár.  </w:t>
      </w:r>
      <w:r w:rsidR="00E56605">
        <w:rPr>
          <w:sz w:val="24"/>
          <w:szCs w:val="24"/>
        </w:rPr>
        <w:t xml:space="preserve">Dél – Amerikáról vetített előadást </w:t>
      </w:r>
      <w:r w:rsidR="00EE149A">
        <w:rPr>
          <w:sz w:val="24"/>
          <w:szCs w:val="24"/>
        </w:rPr>
        <w:t xml:space="preserve">láthattunk </w:t>
      </w:r>
      <w:r w:rsidR="00E56605">
        <w:rPr>
          <w:sz w:val="24"/>
          <w:szCs w:val="24"/>
        </w:rPr>
        <w:t>Kirner Antal Zoltán celldömölki plébános</w:t>
      </w:r>
      <w:r>
        <w:rPr>
          <w:sz w:val="24"/>
          <w:szCs w:val="24"/>
        </w:rPr>
        <w:t xml:space="preserve"> </w:t>
      </w:r>
      <w:r w:rsidR="00EE149A">
        <w:rPr>
          <w:sz w:val="24"/>
          <w:szCs w:val="24"/>
        </w:rPr>
        <w:t xml:space="preserve">úrtól. </w:t>
      </w:r>
    </w:p>
    <w:p w:rsidR="001A6084" w:rsidRDefault="001A6084" w:rsidP="001A6084">
      <w:pPr>
        <w:pStyle w:val="Szvegtrzs"/>
        <w:rPr>
          <w:sz w:val="24"/>
          <w:szCs w:val="24"/>
        </w:rPr>
      </w:pPr>
      <w:r>
        <w:rPr>
          <w:sz w:val="24"/>
          <w:szCs w:val="24"/>
        </w:rPr>
        <w:t xml:space="preserve">Az </w:t>
      </w:r>
      <w:r w:rsidRPr="00D32A52">
        <w:rPr>
          <w:sz w:val="24"/>
          <w:szCs w:val="24"/>
        </w:rPr>
        <w:t xml:space="preserve">Óvoda, </w:t>
      </w:r>
      <w:r w:rsidR="007E0FD0">
        <w:rPr>
          <w:sz w:val="24"/>
          <w:szCs w:val="24"/>
        </w:rPr>
        <w:t xml:space="preserve">a Civil Egyesület Nagysimonyiért, a </w:t>
      </w:r>
      <w:r w:rsidRPr="00D32A52">
        <w:rPr>
          <w:sz w:val="24"/>
          <w:szCs w:val="24"/>
        </w:rPr>
        <w:t>Szív-kl</w:t>
      </w:r>
      <w:r>
        <w:rPr>
          <w:sz w:val="24"/>
          <w:szCs w:val="24"/>
        </w:rPr>
        <w:t>ub programjainak is a helyszíne a Kultúrházunk</w:t>
      </w:r>
      <w:r w:rsidR="004B09BC">
        <w:rPr>
          <w:sz w:val="24"/>
          <w:szCs w:val="24"/>
        </w:rPr>
        <w:t xml:space="preserve"> vagy az iskola épülete</w:t>
      </w:r>
      <w:r>
        <w:rPr>
          <w:sz w:val="24"/>
          <w:szCs w:val="24"/>
        </w:rPr>
        <w:t xml:space="preserve">. </w:t>
      </w:r>
      <w:r w:rsidRPr="00D32A52">
        <w:rPr>
          <w:sz w:val="24"/>
          <w:szCs w:val="24"/>
        </w:rPr>
        <w:t xml:space="preserve"> </w:t>
      </w:r>
      <w:r>
        <w:rPr>
          <w:sz w:val="24"/>
          <w:szCs w:val="24"/>
        </w:rPr>
        <w:t xml:space="preserve">Az </w:t>
      </w:r>
      <w:r w:rsidRPr="00D32A52">
        <w:rPr>
          <w:sz w:val="24"/>
          <w:szCs w:val="24"/>
        </w:rPr>
        <w:t>Alpokalja Turisztikai Egyesület Túra központja</w:t>
      </w:r>
      <w:r w:rsidR="004B09BC">
        <w:rPr>
          <w:sz w:val="24"/>
          <w:szCs w:val="24"/>
        </w:rPr>
        <w:t xml:space="preserve"> volt a Kultúrház, melynek keretében </w:t>
      </w:r>
      <w:r>
        <w:rPr>
          <w:sz w:val="24"/>
          <w:szCs w:val="24"/>
        </w:rPr>
        <w:t>Vulkán Túra volt a</w:t>
      </w:r>
      <w:r w:rsidRPr="00D32A52">
        <w:rPr>
          <w:sz w:val="24"/>
          <w:szCs w:val="24"/>
        </w:rPr>
        <w:t xml:space="preserve"> Sághegyre. </w:t>
      </w:r>
      <w:r w:rsidR="007E0FD0">
        <w:rPr>
          <w:sz w:val="24"/>
          <w:szCs w:val="24"/>
        </w:rPr>
        <w:t>Egy e</w:t>
      </w:r>
      <w:r w:rsidR="004B09BC">
        <w:rPr>
          <w:sz w:val="24"/>
          <w:szCs w:val="24"/>
        </w:rPr>
        <w:t xml:space="preserve">rdélyi színész előadóestet tartott. </w:t>
      </w:r>
      <w:r w:rsidR="007E0FD0">
        <w:rPr>
          <w:sz w:val="24"/>
          <w:szCs w:val="24"/>
        </w:rPr>
        <w:t>A tanulók szereplésével m</w:t>
      </w:r>
      <w:r w:rsidR="004B09BC">
        <w:rPr>
          <w:sz w:val="24"/>
          <w:szCs w:val="24"/>
        </w:rPr>
        <w:t xml:space="preserve">egemlékeztünk a nemzeti ünnepekről: márc. 15-éről és okt. 23-áról. </w:t>
      </w:r>
      <w:r w:rsidR="00E06391">
        <w:rPr>
          <w:sz w:val="24"/>
          <w:szCs w:val="24"/>
        </w:rPr>
        <w:t>Anyák napi műsoron meghatóan szerepeltek a gyerekek. A karácsonyi műsort Szenteste a katolikus templomban tartottuk a gyerekek szereplésével.</w:t>
      </w:r>
    </w:p>
    <w:p w:rsidR="001A6084" w:rsidRDefault="001A6084" w:rsidP="001A6084">
      <w:pPr>
        <w:pStyle w:val="Szvegtrzs"/>
        <w:rPr>
          <w:sz w:val="24"/>
          <w:szCs w:val="24"/>
        </w:rPr>
      </w:pPr>
    </w:p>
    <w:p w:rsidR="002B11BE" w:rsidRDefault="007E0FD0" w:rsidP="002B11BE">
      <w:pPr>
        <w:jc w:val="both"/>
        <w:rPr>
          <w:rFonts w:ascii="Times New Roman" w:hAnsi="Times New Roman" w:cs="Times New Roman"/>
          <w:sz w:val="24"/>
          <w:szCs w:val="24"/>
        </w:rPr>
      </w:pPr>
      <w:r>
        <w:rPr>
          <w:rFonts w:ascii="Times New Roman" w:hAnsi="Times New Roman" w:cs="Times New Roman"/>
          <w:b/>
          <w:sz w:val="24"/>
          <w:szCs w:val="24"/>
        </w:rPr>
        <w:t>A 2014. év</w:t>
      </w:r>
      <w:r w:rsidR="002B11BE" w:rsidRPr="001A6084">
        <w:rPr>
          <w:rFonts w:ascii="Times New Roman" w:hAnsi="Times New Roman" w:cs="Times New Roman"/>
          <w:b/>
          <w:sz w:val="24"/>
          <w:szCs w:val="24"/>
        </w:rPr>
        <w:t xml:space="preserve"> 1. negyedév</w:t>
      </w:r>
      <w:r>
        <w:rPr>
          <w:rFonts w:ascii="Times New Roman" w:hAnsi="Times New Roman" w:cs="Times New Roman"/>
          <w:b/>
          <w:sz w:val="24"/>
          <w:szCs w:val="24"/>
        </w:rPr>
        <w:t>é</w:t>
      </w:r>
      <w:r w:rsidR="002B11BE" w:rsidRPr="001A6084">
        <w:rPr>
          <w:rFonts w:ascii="Times New Roman" w:hAnsi="Times New Roman" w:cs="Times New Roman"/>
          <w:b/>
          <w:sz w:val="24"/>
          <w:szCs w:val="24"/>
        </w:rPr>
        <w:t>ben</w:t>
      </w:r>
      <w:r w:rsidR="00625279" w:rsidRPr="00625279">
        <w:rPr>
          <w:rFonts w:ascii="Times New Roman" w:hAnsi="Times New Roman" w:cs="Times New Roman"/>
          <w:sz w:val="24"/>
          <w:szCs w:val="24"/>
        </w:rPr>
        <w:t xml:space="preserve"> a Kultúrház felújítása miatt </w:t>
      </w:r>
      <w:r w:rsidR="00625279" w:rsidRPr="007E0FD0">
        <w:rPr>
          <w:rFonts w:ascii="Times New Roman" w:hAnsi="Times New Roman" w:cs="Times New Roman"/>
          <w:b/>
          <w:sz w:val="24"/>
          <w:szCs w:val="24"/>
        </w:rPr>
        <w:t>az iskola épületében</w:t>
      </w:r>
      <w:r w:rsidR="00625279" w:rsidRPr="00625279">
        <w:rPr>
          <w:rFonts w:ascii="Times New Roman" w:hAnsi="Times New Roman" w:cs="Times New Roman"/>
          <w:sz w:val="24"/>
          <w:szCs w:val="24"/>
        </w:rPr>
        <w:t xml:space="preserve"> tartottuk a nyitva tartásokat. A</w:t>
      </w:r>
      <w:r w:rsidR="002B11BE" w:rsidRPr="00625279">
        <w:rPr>
          <w:rFonts w:ascii="Times New Roman" w:hAnsi="Times New Roman" w:cs="Times New Roman"/>
          <w:sz w:val="24"/>
          <w:szCs w:val="24"/>
        </w:rPr>
        <w:t>z alábbi események, programok voltak:</w:t>
      </w:r>
      <w:r w:rsidR="00625279" w:rsidRPr="00625279">
        <w:rPr>
          <w:rFonts w:ascii="Times New Roman" w:hAnsi="Times New Roman" w:cs="Times New Roman"/>
          <w:sz w:val="24"/>
          <w:szCs w:val="24"/>
        </w:rPr>
        <w:t xml:space="preserve"> </w:t>
      </w:r>
    </w:p>
    <w:p w:rsidR="00625279" w:rsidRDefault="00E06391" w:rsidP="002B11BE">
      <w:pPr>
        <w:jc w:val="both"/>
        <w:rPr>
          <w:rFonts w:ascii="Times New Roman" w:hAnsi="Times New Roman" w:cs="Times New Roman"/>
          <w:sz w:val="24"/>
          <w:szCs w:val="24"/>
        </w:rPr>
      </w:pPr>
      <w:r>
        <w:rPr>
          <w:rFonts w:ascii="Times New Roman" w:hAnsi="Times New Roman" w:cs="Times New Roman"/>
          <w:sz w:val="24"/>
          <w:szCs w:val="24"/>
        </w:rPr>
        <w:t>Nyitva tartás alatt a gyerekek, fiatalok</w:t>
      </w:r>
      <w:r w:rsidR="007E0FD0">
        <w:rPr>
          <w:rFonts w:ascii="Times New Roman" w:hAnsi="Times New Roman" w:cs="Times New Roman"/>
          <w:sz w:val="24"/>
          <w:szCs w:val="24"/>
        </w:rPr>
        <w:t xml:space="preserve">, felnőttek </w:t>
      </w:r>
      <w:r>
        <w:rPr>
          <w:rFonts w:ascii="Times New Roman" w:hAnsi="Times New Roman" w:cs="Times New Roman"/>
          <w:sz w:val="24"/>
          <w:szCs w:val="24"/>
        </w:rPr>
        <w:t xml:space="preserve"> ping-pongoznak, interneteznek. Hetente van kézimunka szakkör, melynek időpontja: szerdánkén: 16.30 – 18.30 óra között. Péntekenként női tornát tart Geiger Csilla testnevelő tanárnő. Időpont: 17.30 – 18.30 óra. Mindkét tanfolyamra szeretettel várjuk az érdeklődőket! Lehet csatlakozni a kézimunkázók és a tornászok közé is! Zongora órák, szemvizsgálatok, árusítások, termék</w:t>
      </w:r>
      <w:r w:rsidR="007E0FD0">
        <w:rPr>
          <w:rFonts w:ascii="Times New Roman" w:hAnsi="Times New Roman" w:cs="Times New Roman"/>
          <w:sz w:val="24"/>
          <w:szCs w:val="24"/>
        </w:rPr>
        <w:t>bemutatók voltak az elmúlt hónapok</w:t>
      </w:r>
      <w:r>
        <w:rPr>
          <w:rFonts w:ascii="Times New Roman" w:hAnsi="Times New Roman" w:cs="Times New Roman"/>
          <w:sz w:val="24"/>
          <w:szCs w:val="24"/>
        </w:rPr>
        <w:t>b</w:t>
      </w:r>
      <w:r w:rsidR="007E0FD0">
        <w:rPr>
          <w:rFonts w:ascii="Times New Roman" w:hAnsi="Times New Roman" w:cs="Times New Roman"/>
          <w:sz w:val="24"/>
          <w:szCs w:val="24"/>
        </w:rPr>
        <w:t>a</w:t>
      </w:r>
      <w:r>
        <w:rPr>
          <w:rFonts w:ascii="Times New Roman" w:hAnsi="Times New Roman" w:cs="Times New Roman"/>
          <w:sz w:val="24"/>
          <w:szCs w:val="24"/>
        </w:rPr>
        <w:t>n.</w:t>
      </w:r>
      <w:r w:rsidR="00BF1E18">
        <w:rPr>
          <w:rFonts w:ascii="Times New Roman" w:hAnsi="Times New Roman" w:cs="Times New Roman"/>
          <w:sz w:val="24"/>
          <w:szCs w:val="24"/>
        </w:rPr>
        <w:t xml:space="preserve"> Márc. 15-i nemzeti ünnepre készül</w:t>
      </w:r>
      <w:r w:rsidR="007E0FD0">
        <w:rPr>
          <w:rFonts w:ascii="Times New Roman" w:hAnsi="Times New Roman" w:cs="Times New Roman"/>
          <w:sz w:val="24"/>
          <w:szCs w:val="24"/>
        </w:rPr>
        <w:t>t</w:t>
      </w:r>
      <w:r w:rsidR="00BF1E18">
        <w:rPr>
          <w:rFonts w:ascii="Times New Roman" w:hAnsi="Times New Roman" w:cs="Times New Roman"/>
          <w:sz w:val="24"/>
          <w:szCs w:val="24"/>
        </w:rPr>
        <w:t>ünk a gyerekekkel.</w:t>
      </w:r>
      <w:r w:rsidR="007E0FD0">
        <w:rPr>
          <w:rFonts w:ascii="Times New Roman" w:hAnsi="Times New Roman" w:cs="Times New Roman"/>
          <w:sz w:val="24"/>
          <w:szCs w:val="24"/>
        </w:rPr>
        <w:t xml:space="preserve"> Minden korosztály képviseltetve van. Szeretettel várjuk a szépen felújított Művelődési Házba a Látogatókat, Érdeklődőket!</w:t>
      </w:r>
    </w:p>
    <w:p w:rsidR="00CD4E29" w:rsidRDefault="007E0FD0" w:rsidP="00CD4E29">
      <w:pPr>
        <w:jc w:val="both"/>
        <w:rPr>
          <w:rFonts w:ascii="Times New Roman" w:hAnsi="Times New Roman" w:cs="Times New Roman"/>
          <w:b/>
          <w:sz w:val="24"/>
          <w:szCs w:val="24"/>
        </w:rPr>
      </w:pPr>
      <w:r>
        <w:rPr>
          <w:rFonts w:ascii="Times New Roman" w:hAnsi="Times New Roman" w:cs="Times New Roman"/>
          <w:b/>
          <w:sz w:val="24"/>
          <w:szCs w:val="24"/>
        </w:rPr>
        <w:t>Néhány fotó jan. – febr. – márc. hónapok</w:t>
      </w:r>
      <w:r w:rsidR="00625279">
        <w:rPr>
          <w:rFonts w:ascii="Times New Roman" w:hAnsi="Times New Roman" w:cs="Times New Roman"/>
          <w:b/>
          <w:sz w:val="24"/>
          <w:szCs w:val="24"/>
        </w:rPr>
        <w:t xml:space="preserve"> „</w:t>
      </w:r>
      <w:r w:rsidR="002B11BE">
        <w:rPr>
          <w:rFonts w:ascii="Times New Roman" w:hAnsi="Times New Roman" w:cs="Times New Roman"/>
          <w:b/>
          <w:sz w:val="24"/>
          <w:szCs w:val="24"/>
        </w:rPr>
        <w:t>kultúrélet</w:t>
      </w:r>
      <w:r>
        <w:rPr>
          <w:rFonts w:ascii="Times New Roman" w:hAnsi="Times New Roman" w:cs="Times New Roman"/>
          <w:b/>
          <w:sz w:val="24"/>
          <w:szCs w:val="24"/>
        </w:rPr>
        <w:t>é</w:t>
      </w:r>
      <w:r w:rsidR="002B11BE" w:rsidRPr="005254A3">
        <w:rPr>
          <w:rFonts w:ascii="Times New Roman" w:hAnsi="Times New Roman" w:cs="Times New Roman"/>
          <w:b/>
          <w:sz w:val="24"/>
          <w:szCs w:val="24"/>
        </w:rPr>
        <w:t>ből</w:t>
      </w:r>
      <w:r w:rsidR="002B11BE">
        <w:rPr>
          <w:rFonts w:ascii="Times New Roman" w:hAnsi="Times New Roman" w:cs="Times New Roman"/>
          <w:b/>
          <w:sz w:val="24"/>
          <w:szCs w:val="24"/>
        </w:rPr>
        <w:t>”</w:t>
      </w:r>
      <w:r w:rsidR="002B11BE" w:rsidRPr="005254A3">
        <w:rPr>
          <w:rFonts w:ascii="Times New Roman" w:hAnsi="Times New Roman" w:cs="Times New Roman"/>
          <w:b/>
          <w:sz w:val="24"/>
          <w:szCs w:val="24"/>
        </w:rPr>
        <w:t xml:space="preserve">: </w:t>
      </w:r>
    </w:p>
    <w:p w:rsidR="007E0FD0" w:rsidRDefault="007E0FD0" w:rsidP="00CD4E29">
      <w:pPr>
        <w:jc w:val="both"/>
        <w:rPr>
          <w:rFonts w:ascii="Times New Roman" w:hAnsi="Times New Roman" w:cs="Times New Roman"/>
          <w:b/>
          <w:sz w:val="24"/>
          <w:szCs w:val="24"/>
        </w:rPr>
      </w:pPr>
    </w:p>
    <w:p w:rsidR="004D6F76" w:rsidRDefault="007E0FD0" w:rsidP="00CD4E29">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409950" cy="2667000"/>
            <wp:effectExtent l="19050" t="0" r="0" b="0"/>
            <wp:docPr id="65" name="Kép 26" descr="F:\DCIM\100OLYMP\P117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CIM\100OLYMP\P1170152.JPG"/>
                    <pic:cNvPicPr>
                      <a:picLocks noChangeAspect="1" noChangeArrowheads="1"/>
                    </pic:cNvPicPr>
                  </pic:nvPicPr>
                  <pic:blipFill>
                    <a:blip r:embed="rId46" cstate="print"/>
                    <a:srcRect l="8312" t="9252" r="1511" b="35074"/>
                    <a:stretch>
                      <a:fillRect/>
                    </a:stretch>
                  </pic:blipFill>
                  <pic:spPr bwMode="auto">
                    <a:xfrm>
                      <a:off x="0" y="0"/>
                      <a:ext cx="3409950" cy="2667000"/>
                    </a:xfrm>
                    <a:prstGeom prst="rect">
                      <a:avLst/>
                    </a:prstGeom>
                    <a:noFill/>
                    <a:ln w="9525">
                      <a:noFill/>
                      <a:miter lim="800000"/>
                      <a:headEnd/>
                      <a:tailEnd/>
                    </a:ln>
                  </pic:spPr>
                </pic:pic>
              </a:graphicData>
            </a:graphic>
          </wp:inline>
        </w:drawing>
      </w:r>
    </w:p>
    <w:p w:rsidR="007E0FD0" w:rsidRDefault="007E0FD0" w:rsidP="00CD4E29">
      <w:pPr>
        <w:jc w:val="both"/>
        <w:rPr>
          <w:rFonts w:ascii="Times New Roman" w:hAnsi="Times New Roman" w:cs="Times New Roman"/>
          <w:sz w:val="24"/>
          <w:szCs w:val="24"/>
        </w:rPr>
      </w:pPr>
      <w:r>
        <w:rPr>
          <w:rFonts w:ascii="Times New Roman" w:hAnsi="Times New Roman" w:cs="Times New Roman"/>
          <w:sz w:val="24"/>
          <w:szCs w:val="24"/>
        </w:rPr>
        <w:t>Szereplés</w:t>
      </w:r>
      <w:r w:rsidR="00CC3635">
        <w:rPr>
          <w:rFonts w:ascii="Times New Roman" w:hAnsi="Times New Roman" w:cs="Times New Roman"/>
          <w:sz w:val="24"/>
          <w:szCs w:val="24"/>
        </w:rPr>
        <w:t>ek</w:t>
      </w:r>
    </w:p>
    <w:p w:rsidR="007E0FD0" w:rsidRDefault="007E0FD0" w:rsidP="00CD4E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14875" cy="1962150"/>
            <wp:effectExtent l="19050" t="0" r="9525" b="0"/>
            <wp:docPr id="66" name="Kép 27" descr="C:\Documents and Settings\s\Asztal\2013FOTÓK\100OLYMP\2013.márc.15\2014. márc.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s\Asztal\2013FOTÓK\100OLYMP\2013.márc.15\2014. márc. 15..JPG"/>
                    <pic:cNvPicPr>
                      <a:picLocks noChangeAspect="1" noChangeArrowheads="1"/>
                    </pic:cNvPicPr>
                  </pic:nvPicPr>
                  <pic:blipFill>
                    <a:blip r:embed="rId47" cstate="print"/>
                    <a:srcRect t="26026" r="335" b="18481"/>
                    <a:stretch>
                      <a:fillRect/>
                    </a:stretch>
                  </pic:blipFill>
                  <pic:spPr bwMode="auto">
                    <a:xfrm>
                      <a:off x="0" y="0"/>
                      <a:ext cx="4714875" cy="1962150"/>
                    </a:xfrm>
                    <a:prstGeom prst="rect">
                      <a:avLst/>
                    </a:prstGeom>
                    <a:noFill/>
                    <a:ln w="9525">
                      <a:noFill/>
                      <a:miter lim="800000"/>
                      <a:headEnd/>
                      <a:tailEnd/>
                    </a:ln>
                  </pic:spPr>
                </pic:pic>
              </a:graphicData>
            </a:graphic>
          </wp:inline>
        </w:drawing>
      </w:r>
    </w:p>
    <w:p w:rsidR="00CC3635" w:rsidRPr="007E0FD0" w:rsidRDefault="00CC3635" w:rsidP="00CD4E29">
      <w:pPr>
        <w:jc w:val="both"/>
        <w:rPr>
          <w:rFonts w:ascii="Times New Roman" w:hAnsi="Times New Roman" w:cs="Times New Roman"/>
          <w:sz w:val="24"/>
          <w:szCs w:val="24"/>
        </w:rPr>
      </w:pPr>
    </w:p>
    <w:p w:rsidR="00CC3635" w:rsidRDefault="002C5C0D" w:rsidP="00CC3635">
      <w:pPr>
        <w:pStyle w:val="Szvegtrzs"/>
        <w:rPr>
          <w:sz w:val="24"/>
          <w:szCs w:val="24"/>
        </w:rPr>
      </w:pPr>
      <w:r>
        <w:rPr>
          <w:sz w:val="24"/>
          <w:szCs w:val="24"/>
        </w:rPr>
        <w:t xml:space="preserve">A </w:t>
      </w:r>
      <w:r w:rsidR="00CC3635">
        <w:rPr>
          <w:sz w:val="24"/>
          <w:szCs w:val="24"/>
        </w:rPr>
        <w:t>szorgos és kreatív kézimunkázó asszonyok és fiatalok, a Kézimunka szakkör tagjai készülnek a Húsvétra, szép és ötletes tavaszi és húsvéti díszeket készítettek</w:t>
      </w:r>
    </w:p>
    <w:p w:rsidR="00CC3635" w:rsidRDefault="00CC3635" w:rsidP="00CC3635">
      <w:pPr>
        <w:jc w:val="both"/>
        <w:rPr>
          <w:rFonts w:ascii="Times New Roman" w:hAnsi="Times New Roman" w:cs="Times New Roman"/>
          <w:b/>
          <w:sz w:val="24"/>
          <w:szCs w:val="24"/>
        </w:rPr>
      </w:pPr>
    </w:p>
    <w:p w:rsidR="004D6F76" w:rsidRDefault="004D6F76" w:rsidP="00CD4E29">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676775" cy="3533742"/>
            <wp:effectExtent l="19050" t="0" r="9525" b="0"/>
            <wp:docPr id="34" name="Kép 26" descr="F:\DCIM\100OLYMP\P10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CIM\100OLYMP\P1010022.JPG"/>
                    <pic:cNvPicPr>
                      <a:picLocks noChangeAspect="1" noChangeArrowheads="1"/>
                    </pic:cNvPicPr>
                  </pic:nvPicPr>
                  <pic:blipFill>
                    <a:blip r:embed="rId48" cstate="print"/>
                    <a:srcRect l="3140" r="826" b="3090"/>
                    <a:stretch>
                      <a:fillRect/>
                    </a:stretch>
                  </pic:blipFill>
                  <pic:spPr bwMode="auto">
                    <a:xfrm>
                      <a:off x="0" y="0"/>
                      <a:ext cx="4676775" cy="3533742"/>
                    </a:xfrm>
                    <a:prstGeom prst="rect">
                      <a:avLst/>
                    </a:prstGeom>
                    <a:noFill/>
                    <a:ln w="9525">
                      <a:noFill/>
                      <a:miter lim="800000"/>
                      <a:headEnd/>
                      <a:tailEnd/>
                    </a:ln>
                  </pic:spPr>
                </pic:pic>
              </a:graphicData>
            </a:graphic>
          </wp:inline>
        </w:drawing>
      </w:r>
    </w:p>
    <w:p w:rsidR="004D6F76" w:rsidRDefault="004D6F76" w:rsidP="00CD4E29">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105400" cy="3827854"/>
            <wp:effectExtent l="19050" t="0" r="0" b="0"/>
            <wp:docPr id="35" name="Kép 27" descr="F:\DCIM\100OLYMP\P10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CIM\100OLYMP\P1010021.JPG"/>
                    <pic:cNvPicPr>
                      <a:picLocks noChangeAspect="1" noChangeArrowheads="1"/>
                    </pic:cNvPicPr>
                  </pic:nvPicPr>
                  <pic:blipFill>
                    <a:blip r:embed="rId49" cstate="print"/>
                    <a:srcRect/>
                    <a:stretch>
                      <a:fillRect/>
                    </a:stretch>
                  </pic:blipFill>
                  <pic:spPr bwMode="auto">
                    <a:xfrm>
                      <a:off x="0" y="0"/>
                      <a:ext cx="5110565" cy="3831726"/>
                    </a:xfrm>
                    <a:prstGeom prst="rect">
                      <a:avLst/>
                    </a:prstGeom>
                    <a:noFill/>
                    <a:ln w="9525">
                      <a:noFill/>
                      <a:miter lim="800000"/>
                      <a:headEnd/>
                      <a:tailEnd/>
                    </a:ln>
                  </pic:spPr>
                </pic:pic>
              </a:graphicData>
            </a:graphic>
          </wp:inline>
        </w:drawing>
      </w:r>
    </w:p>
    <w:p w:rsidR="004D6F76" w:rsidRDefault="004D6F76" w:rsidP="00CD4E29">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505325" cy="3053833"/>
            <wp:effectExtent l="19050" t="0" r="9525" b="0"/>
            <wp:docPr id="36" name="Kép 28" descr="F:\DCIM\100OLYMP\P10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CIM\100OLYMP\P1010020.JPG"/>
                    <pic:cNvPicPr>
                      <a:picLocks noChangeAspect="1" noChangeArrowheads="1"/>
                    </pic:cNvPicPr>
                  </pic:nvPicPr>
                  <pic:blipFill>
                    <a:blip r:embed="rId50" cstate="print"/>
                    <a:srcRect r="8099" b="16777"/>
                    <a:stretch>
                      <a:fillRect/>
                    </a:stretch>
                  </pic:blipFill>
                  <pic:spPr bwMode="auto">
                    <a:xfrm>
                      <a:off x="0" y="0"/>
                      <a:ext cx="4506855" cy="3054870"/>
                    </a:xfrm>
                    <a:prstGeom prst="rect">
                      <a:avLst/>
                    </a:prstGeom>
                    <a:noFill/>
                    <a:ln w="9525">
                      <a:noFill/>
                      <a:miter lim="800000"/>
                      <a:headEnd/>
                      <a:tailEnd/>
                    </a:ln>
                  </pic:spPr>
                </pic:pic>
              </a:graphicData>
            </a:graphic>
          </wp:inline>
        </w:drawing>
      </w:r>
    </w:p>
    <w:p w:rsidR="004D6F76" w:rsidRDefault="004D6F76" w:rsidP="00CD4E29">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419475" cy="2993046"/>
            <wp:effectExtent l="19050" t="0" r="9525" b="0"/>
            <wp:docPr id="28" name="Kép 20" descr="F:\DCIM\100OLYMP\P10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0OLYMP\P1010031.JPG"/>
                    <pic:cNvPicPr>
                      <a:picLocks noChangeAspect="1" noChangeArrowheads="1"/>
                    </pic:cNvPicPr>
                  </pic:nvPicPr>
                  <pic:blipFill>
                    <a:blip r:embed="rId51" cstate="print"/>
                    <a:srcRect l="12065" t="13687" r="17692" b="4169"/>
                    <a:stretch>
                      <a:fillRect/>
                    </a:stretch>
                  </pic:blipFill>
                  <pic:spPr bwMode="auto">
                    <a:xfrm>
                      <a:off x="0" y="0"/>
                      <a:ext cx="3419475" cy="2993046"/>
                    </a:xfrm>
                    <a:prstGeom prst="rect">
                      <a:avLst/>
                    </a:prstGeom>
                    <a:noFill/>
                    <a:ln w="9525">
                      <a:noFill/>
                      <a:miter lim="800000"/>
                      <a:headEnd/>
                      <a:tailEnd/>
                    </a:ln>
                  </pic:spPr>
                </pic:pic>
              </a:graphicData>
            </a:graphic>
          </wp:inline>
        </w:drawing>
      </w:r>
    </w:p>
    <w:p w:rsidR="004D6F76" w:rsidRDefault="00CC3635" w:rsidP="00CD4E29">
      <w:pPr>
        <w:jc w:val="both"/>
        <w:rPr>
          <w:rFonts w:ascii="Times New Roman" w:hAnsi="Times New Roman" w:cs="Times New Roman"/>
          <w:sz w:val="24"/>
          <w:szCs w:val="24"/>
        </w:rPr>
      </w:pPr>
      <w:r w:rsidRPr="00CC3635">
        <w:rPr>
          <w:rFonts w:ascii="Times New Roman" w:hAnsi="Times New Roman" w:cs="Times New Roman"/>
          <w:sz w:val="24"/>
          <w:szCs w:val="24"/>
        </w:rPr>
        <w:t>Zongora óra</w:t>
      </w:r>
    </w:p>
    <w:p w:rsidR="001A489D" w:rsidRDefault="001A489D" w:rsidP="00CD4E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48000" cy="2129068"/>
            <wp:effectExtent l="19050" t="0" r="0" b="0"/>
            <wp:docPr id="29" name="Kép 2" descr="F:\DCIM\100OLYMP\P324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3240201.JPG"/>
                    <pic:cNvPicPr>
                      <a:picLocks noChangeAspect="1" noChangeArrowheads="1"/>
                    </pic:cNvPicPr>
                  </pic:nvPicPr>
                  <pic:blipFill>
                    <a:blip r:embed="rId52" cstate="print"/>
                    <a:srcRect t="1101" r="14876" b="14097"/>
                    <a:stretch>
                      <a:fillRect/>
                    </a:stretch>
                  </pic:blipFill>
                  <pic:spPr bwMode="auto">
                    <a:xfrm>
                      <a:off x="0" y="0"/>
                      <a:ext cx="3049184" cy="2129895"/>
                    </a:xfrm>
                    <a:prstGeom prst="rect">
                      <a:avLst/>
                    </a:prstGeom>
                    <a:noFill/>
                    <a:ln w="9525">
                      <a:noFill/>
                      <a:miter lim="800000"/>
                      <a:headEnd/>
                      <a:tailEnd/>
                    </a:ln>
                  </pic:spPr>
                </pic:pic>
              </a:graphicData>
            </a:graphic>
          </wp:inline>
        </w:drawing>
      </w:r>
    </w:p>
    <w:p w:rsidR="001A489D" w:rsidRDefault="001A489D" w:rsidP="00CD4E29">
      <w:pPr>
        <w:jc w:val="both"/>
        <w:rPr>
          <w:rFonts w:ascii="Times New Roman" w:hAnsi="Times New Roman" w:cs="Times New Roman"/>
          <w:sz w:val="24"/>
          <w:szCs w:val="24"/>
        </w:rPr>
      </w:pPr>
      <w:r>
        <w:rPr>
          <w:rFonts w:ascii="Times New Roman" w:hAnsi="Times New Roman" w:cs="Times New Roman"/>
          <w:sz w:val="24"/>
          <w:szCs w:val="24"/>
        </w:rPr>
        <w:lastRenderedPageBreak/>
        <w:t>Edzenek a fiatalok a konditeremben</w:t>
      </w:r>
    </w:p>
    <w:p w:rsidR="001A489D" w:rsidRDefault="001A489D" w:rsidP="00CD4E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48000" cy="2600325"/>
            <wp:effectExtent l="19050" t="0" r="0" b="0"/>
            <wp:docPr id="32" name="Kép 3" descr="F:\DCIM\100OLYMP\P324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3240205.JPG"/>
                    <pic:cNvPicPr>
                      <a:picLocks noChangeAspect="1" noChangeArrowheads="1"/>
                    </pic:cNvPicPr>
                  </pic:nvPicPr>
                  <pic:blipFill>
                    <a:blip r:embed="rId53" cstate="print"/>
                    <a:srcRect l="22479" t="8811" r="6115"/>
                    <a:stretch>
                      <a:fillRect/>
                    </a:stretch>
                  </pic:blipFill>
                  <pic:spPr bwMode="auto">
                    <a:xfrm>
                      <a:off x="0" y="0"/>
                      <a:ext cx="3056769" cy="2607806"/>
                    </a:xfrm>
                    <a:prstGeom prst="rect">
                      <a:avLst/>
                    </a:prstGeom>
                    <a:noFill/>
                    <a:ln w="9525">
                      <a:noFill/>
                      <a:miter lim="800000"/>
                      <a:headEnd/>
                      <a:tailEnd/>
                    </a:ln>
                  </pic:spPr>
                </pic:pic>
              </a:graphicData>
            </a:graphic>
          </wp:inline>
        </w:drawing>
      </w:r>
    </w:p>
    <w:p w:rsidR="00CC3635" w:rsidRPr="00CC3635" w:rsidRDefault="002C5C0D" w:rsidP="00CD4E29">
      <w:pPr>
        <w:jc w:val="both"/>
        <w:rPr>
          <w:rFonts w:ascii="Times New Roman" w:hAnsi="Times New Roman" w:cs="Times New Roman"/>
          <w:sz w:val="24"/>
          <w:szCs w:val="24"/>
        </w:rPr>
      </w:pPr>
      <w:r>
        <w:rPr>
          <w:rFonts w:ascii="Times New Roman" w:hAnsi="Times New Roman" w:cs="Times New Roman"/>
          <w:sz w:val="24"/>
          <w:szCs w:val="24"/>
        </w:rPr>
        <w:t>1</w:t>
      </w:r>
      <w:r w:rsidR="00CC3635">
        <w:rPr>
          <w:rFonts w:ascii="Times New Roman" w:hAnsi="Times New Roman" w:cs="Times New Roman"/>
          <w:sz w:val="24"/>
          <w:szCs w:val="24"/>
        </w:rPr>
        <w:t xml:space="preserve"> éves a Tupperware Főzőklub Nagysimonyiban</w:t>
      </w:r>
    </w:p>
    <w:p w:rsidR="00AC021C" w:rsidRDefault="00AC021C" w:rsidP="00CD4E29">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786561" cy="1752600"/>
            <wp:effectExtent l="19050" t="0" r="0" b="0"/>
            <wp:docPr id="2" name="Kép 2" descr="F:\DSCF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F3411.JPG"/>
                    <pic:cNvPicPr>
                      <a:picLocks noChangeAspect="1" noChangeArrowheads="1"/>
                    </pic:cNvPicPr>
                  </pic:nvPicPr>
                  <pic:blipFill>
                    <a:blip r:embed="rId54" cstate="print"/>
                    <a:srcRect t="16140"/>
                    <a:stretch>
                      <a:fillRect/>
                    </a:stretch>
                  </pic:blipFill>
                  <pic:spPr bwMode="auto">
                    <a:xfrm>
                      <a:off x="0" y="0"/>
                      <a:ext cx="2793484" cy="1756954"/>
                    </a:xfrm>
                    <a:prstGeom prst="rect">
                      <a:avLst/>
                    </a:prstGeom>
                    <a:noFill/>
                    <a:ln w="9525">
                      <a:noFill/>
                      <a:miter lim="800000"/>
                      <a:headEnd/>
                      <a:tailEnd/>
                    </a:ln>
                  </pic:spPr>
                </pic:pic>
              </a:graphicData>
            </a:graphic>
          </wp:inline>
        </w:drawing>
      </w:r>
      <w:r w:rsidR="00CC3635" w:rsidRPr="00CC3635">
        <w:rPr>
          <w:rFonts w:ascii="Times New Roman" w:hAnsi="Times New Roman" w:cs="Times New Roman"/>
          <w:b/>
          <w:noProof/>
          <w:sz w:val="24"/>
          <w:szCs w:val="24"/>
        </w:rPr>
        <w:t xml:space="preserve"> </w:t>
      </w:r>
      <w:r w:rsidR="00CC3635" w:rsidRPr="00CC3635">
        <w:rPr>
          <w:rFonts w:ascii="Times New Roman" w:hAnsi="Times New Roman" w:cs="Times New Roman"/>
          <w:b/>
          <w:noProof/>
          <w:sz w:val="24"/>
          <w:szCs w:val="24"/>
        </w:rPr>
        <w:drawing>
          <wp:inline distT="0" distB="0" distL="0" distR="0">
            <wp:extent cx="2863815" cy="1768261"/>
            <wp:effectExtent l="19050" t="0" r="0" b="0"/>
            <wp:docPr id="67" name="Kép 5" descr="F:\DSCF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SCF3355.JPG"/>
                    <pic:cNvPicPr>
                      <a:picLocks noChangeAspect="1" noChangeArrowheads="1"/>
                    </pic:cNvPicPr>
                  </pic:nvPicPr>
                  <pic:blipFill>
                    <a:blip r:embed="rId55" cstate="print"/>
                    <a:srcRect l="21646" t="21413" r="4492" b="17660"/>
                    <a:stretch>
                      <a:fillRect/>
                    </a:stretch>
                  </pic:blipFill>
                  <pic:spPr bwMode="auto">
                    <a:xfrm>
                      <a:off x="0" y="0"/>
                      <a:ext cx="2868575" cy="1771200"/>
                    </a:xfrm>
                    <a:prstGeom prst="rect">
                      <a:avLst/>
                    </a:prstGeom>
                    <a:noFill/>
                    <a:ln w="9525">
                      <a:noFill/>
                      <a:miter lim="800000"/>
                      <a:headEnd/>
                      <a:tailEnd/>
                    </a:ln>
                  </pic:spPr>
                </pic:pic>
              </a:graphicData>
            </a:graphic>
          </wp:inline>
        </w:drawing>
      </w:r>
    </w:p>
    <w:p w:rsidR="004D6F76" w:rsidRDefault="004D6F76" w:rsidP="00CD4E29">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876800" cy="2257888"/>
            <wp:effectExtent l="19050" t="0" r="0" b="0"/>
            <wp:docPr id="31" name="Kép 23" descr="F:\DCIM\100OLYMP\P10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0OLYMP\P1010026.JPG"/>
                    <pic:cNvPicPr>
                      <a:picLocks noChangeAspect="1" noChangeArrowheads="1"/>
                    </pic:cNvPicPr>
                  </pic:nvPicPr>
                  <pic:blipFill>
                    <a:blip r:embed="rId56" cstate="print"/>
                    <a:srcRect t="39514" r="2180"/>
                    <a:stretch>
                      <a:fillRect/>
                    </a:stretch>
                  </pic:blipFill>
                  <pic:spPr bwMode="auto">
                    <a:xfrm>
                      <a:off x="0" y="0"/>
                      <a:ext cx="4876800" cy="2257888"/>
                    </a:xfrm>
                    <a:prstGeom prst="rect">
                      <a:avLst/>
                    </a:prstGeom>
                    <a:noFill/>
                    <a:ln w="9525">
                      <a:noFill/>
                      <a:miter lim="800000"/>
                      <a:headEnd/>
                      <a:tailEnd/>
                    </a:ln>
                  </pic:spPr>
                </pic:pic>
              </a:graphicData>
            </a:graphic>
          </wp:inline>
        </w:drawing>
      </w:r>
    </w:p>
    <w:p w:rsidR="004D6F76" w:rsidRPr="00CC3635" w:rsidRDefault="00CC3635" w:rsidP="00CD4E29">
      <w:pPr>
        <w:jc w:val="both"/>
        <w:rPr>
          <w:rFonts w:ascii="Times New Roman" w:hAnsi="Times New Roman" w:cs="Times New Roman"/>
          <w:sz w:val="24"/>
          <w:szCs w:val="24"/>
        </w:rPr>
      </w:pPr>
      <w:r w:rsidRPr="00CC3635">
        <w:rPr>
          <w:rFonts w:ascii="Times New Roman" w:hAnsi="Times New Roman" w:cs="Times New Roman"/>
          <w:sz w:val="24"/>
          <w:szCs w:val="24"/>
        </w:rPr>
        <w:t>„Az 1 éves születésnapot”tortával ünnepelték</w:t>
      </w:r>
    </w:p>
    <w:p w:rsidR="00AC021C" w:rsidRDefault="00AC021C" w:rsidP="00CD4E29">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562475" cy="2800727"/>
            <wp:effectExtent l="19050" t="0" r="9525" b="0"/>
            <wp:docPr id="4" name="Kép 4" descr="F:\DSCF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F3447.JPG"/>
                    <pic:cNvPicPr>
                      <a:picLocks noChangeAspect="1" noChangeArrowheads="1"/>
                    </pic:cNvPicPr>
                  </pic:nvPicPr>
                  <pic:blipFill>
                    <a:blip r:embed="rId57" cstate="print"/>
                    <a:srcRect t="17881" r="-165"/>
                    <a:stretch>
                      <a:fillRect/>
                    </a:stretch>
                  </pic:blipFill>
                  <pic:spPr bwMode="auto">
                    <a:xfrm>
                      <a:off x="0" y="0"/>
                      <a:ext cx="4568687" cy="2804540"/>
                    </a:xfrm>
                    <a:prstGeom prst="rect">
                      <a:avLst/>
                    </a:prstGeom>
                    <a:noFill/>
                    <a:ln w="9525">
                      <a:noFill/>
                      <a:miter lim="800000"/>
                      <a:headEnd/>
                      <a:tailEnd/>
                    </a:ln>
                  </pic:spPr>
                </pic:pic>
              </a:graphicData>
            </a:graphic>
          </wp:inline>
        </w:drawing>
      </w:r>
    </w:p>
    <w:p w:rsidR="00CC3635" w:rsidRDefault="00CC3635" w:rsidP="00CD4E29">
      <w:pPr>
        <w:jc w:val="both"/>
        <w:rPr>
          <w:rFonts w:ascii="Times New Roman" w:hAnsi="Times New Roman" w:cs="Times New Roman"/>
          <w:b/>
          <w:sz w:val="24"/>
          <w:szCs w:val="24"/>
        </w:rPr>
      </w:pPr>
    </w:p>
    <w:p w:rsidR="00CC3635" w:rsidRDefault="00CC3635" w:rsidP="00CD4E29">
      <w:pPr>
        <w:jc w:val="both"/>
        <w:rPr>
          <w:rFonts w:ascii="Times New Roman" w:hAnsi="Times New Roman" w:cs="Times New Roman"/>
          <w:b/>
          <w:sz w:val="24"/>
          <w:szCs w:val="24"/>
        </w:rPr>
      </w:pPr>
    </w:p>
    <w:p w:rsidR="00CC3635" w:rsidRDefault="00CC3635" w:rsidP="00CD4E29">
      <w:pPr>
        <w:jc w:val="both"/>
        <w:rPr>
          <w:rFonts w:ascii="Times New Roman" w:hAnsi="Times New Roman" w:cs="Times New Roman"/>
          <w:b/>
          <w:sz w:val="24"/>
          <w:szCs w:val="24"/>
        </w:rPr>
      </w:pPr>
    </w:p>
    <w:p w:rsidR="00CC3635" w:rsidRPr="00CC3635" w:rsidRDefault="00CC3635" w:rsidP="00CC3635">
      <w:pPr>
        <w:jc w:val="both"/>
        <w:rPr>
          <w:rFonts w:ascii="Times New Roman" w:hAnsi="Times New Roman" w:cs="Times New Roman"/>
          <w:sz w:val="24"/>
          <w:szCs w:val="24"/>
        </w:rPr>
      </w:pPr>
      <w:r w:rsidRPr="00CC3635">
        <w:rPr>
          <w:rFonts w:ascii="Times New Roman" w:hAnsi="Times New Roman" w:cs="Times New Roman"/>
          <w:sz w:val="24"/>
          <w:szCs w:val="24"/>
        </w:rPr>
        <w:t>Véradás</w:t>
      </w:r>
    </w:p>
    <w:p w:rsidR="00AC021C" w:rsidRDefault="007E0FD0" w:rsidP="00CD4E29">
      <w:pPr>
        <w:jc w:val="both"/>
        <w:rPr>
          <w:rFonts w:ascii="Times New Roman" w:hAnsi="Times New Roman" w:cs="Times New Roman"/>
          <w:b/>
          <w:sz w:val="24"/>
          <w:szCs w:val="24"/>
        </w:rPr>
      </w:pPr>
      <w:r w:rsidRPr="007E0FD0">
        <w:rPr>
          <w:rFonts w:ascii="Times New Roman" w:hAnsi="Times New Roman" w:cs="Times New Roman"/>
          <w:b/>
          <w:noProof/>
          <w:sz w:val="24"/>
          <w:szCs w:val="24"/>
        </w:rPr>
        <w:drawing>
          <wp:inline distT="0" distB="0" distL="0" distR="0">
            <wp:extent cx="4791075" cy="2717988"/>
            <wp:effectExtent l="19050" t="0" r="9525" b="0"/>
            <wp:docPr id="64" name="Kép 21" descr="F:\DCIM\100OLYMP\P10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0OLYMP\P1010030.JPG"/>
                    <pic:cNvPicPr>
                      <a:picLocks noChangeAspect="1" noChangeArrowheads="1"/>
                    </pic:cNvPicPr>
                  </pic:nvPicPr>
                  <pic:blipFill>
                    <a:blip r:embed="rId58" cstate="print"/>
                    <a:srcRect t="19868" r="3005" b="6621"/>
                    <a:stretch>
                      <a:fillRect/>
                    </a:stretch>
                  </pic:blipFill>
                  <pic:spPr bwMode="auto">
                    <a:xfrm>
                      <a:off x="0" y="0"/>
                      <a:ext cx="4791169" cy="2718041"/>
                    </a:xfrm>
                    <a:prstGeom prst="rect">
                      <a:avLst/>
                    </a:prstGeom>
                    <a:noFill/>
                    <a:ln w="9525">
                      <a:noFill/>
                      <a:miter lim="800000"/>
                      <a:headEnd/>
                      <a:tailEnd/>
                    </a:ln>
                  </pic:spPr>
                </pic:pic>
              </a:graphicData>
            </a:graphic>
          </wp:inline>
        </w:drawing>
      </w:r>
    </w:p>
    <w:p w:rsidR="004B09BC" w:rsidRPr="00CC3635" w:rsidRDefault="00CC3635" w:rsidP="00CD4E29">
      <w:pPr>
        <w:jc w:val="both"/>
        <w:rPr>
          <w:rFonts w:ascii="Times New Roman" w:hAnsi="Times New Roman" w:cs="Times New Roman"/>
          <w:sz w:val="24"/>
          <w:szCs w:val="24"/>
        </w:rPr>
      </w:pPr>
      <w:r w:rsidRPr="00CC3635">
        <w:rPr>
          <w:rFonts w:ascii="Times New Roman" w:hAnsi="Times New Roman" w:cs="Times New Roman"/>
          <w:sz w:val="24"/>
          <w:szCs w:val="24"/>
        </w:rPr>
        <w:t>Szeretettel várunk Mindenki</w:t>
      </w:r>
      <w:r>
        <w:rPr>
          <w:rFonts w:ascii="Times New Roman" w:hAnsi="Times New Roman" w:cs="Times New Roman"/>
          <w:sz w:val="24"/>
          <w:szCs w:val="24"/>
        </w:rPr>
        <w:t>t a felújított Művelődési Házba sportolni, internetezni, továbbá tanfolyamokra, előadásokra, programokra!</w:t>
      </w:r>
    </w:p>
    <w:p w:rsidR="00E56605" w:rsidRDefault="00E56605" w:rsidP="00E56605">
      <w:pPr>
        <w:rPr>
          <w:rFonts w:ascii="Times New Roman" w:hAnsi="Times New Roman" w:cs="Times New Roman"/>
          <w:sz w:val="24"/>
          <w:szCs w:val="24"/>
        </w:rPr>
      </w:pPr>
      <w:r>
        <w:rPr>
          <w:rFonts w:ascii="Times New Roman" w:hAnsi="Times New Roman" w:cs="Times New Roman"/>
          <w:sz w:val="24"/>
          <w:szCs w:val="24"/>
        </w:rPr>
        <w:t>Az Újság Olvasóinak kegyelmekben gazdag, áldott Húsvéti Ünnepeket kívánok!</w:t>
      </w:r>
    </w:p>
    <w:p w:rsidR="002B11BE" w:rsidRDefault="002B11BE" w:rsidP="002B11BE">
      <w:pPr>
        <w:jc w:val="right"/>
        <w:rPr>
          <w:rFonts w:ascii="Times New Roman" w:hAnsi="Times New Roman" w:cs="Times New Roman"/>
          <w:sz w:val="24"/>
          <w:szCs w:val="24"/>
        </w:rPr>
      </w:pPr>
      <w:r w:rsidRPr="00E8773C">
        <w:rPr>
          <w:rFonts w:ascii="Times New Roman" w:hAnsi="Times New Roman" w:cs="Times New Roman"/>
          <w:sz w:val="24"/>
          <w:szCs w:val="24"/>
        </w:rPr>
        <w:t xml:space="preserve">Szabó Szilvia tanító </w:t>
      </w:r>
      <w:r>
        <w:rPr>
          <w:rFonts w:ascii="Times New Roman" w:hAnsi="Times New Roman" w:cs="Times New Roman"/>
          <w:sz w:val="24"/>
          <w:szCs w:val="24"/>
        </w:rPr>
        <w:t>–</w:t>
      </w:r>
      <w:r w:rsidRPr="00E8773C">
        <w:rPr>
          <w:rFonts w:ascii="Times New Roman" w:hAnsi="Times New Roman" w:cs="Times New Roman"/>
          <w:sz w:val="24"/>
          <w:szCs w:val="24"/>
        </w:rPr>
        <w:t xml:space="preserve"> kultúrszervező</w:t>
      </w:r>
    </w:p>
    <w:p w:rsidR="001233B9" w:rsidRDefault="001233B9" w:rsidP="001233B9">
      <w:pPr>
        <w:jc w:val="center"/>
        <w:rPr>
          <w:rFonts w:ascii="Times New Roman" w:hAnsi="Times New Roman" w:cs="Times New Roman"/>
          <w:sz w:val="24"/>
          <w:szCs w:val="24"/>
        </w:rPr>
      </w:pPr>
    </w:p>
    <w:p w:rsidR="002C5C0D" w:rsidRDefault="002C5C0D" w:rsidP="001233B9">
      <w:pPr>
        <w:jc w:val="center"/>
        <w:rPr>
          <w:rFonts w:ascii="Times New Roman" w:hAnsi="Times New Roman" w:cs="Times New Roman"/>
          <w:sz w:val="24"/>
          <w:szCs w:val="24"/>
        </w:rPr>
      </w:pPr>
    </w:p>
    <w:p w:rsidR="001233B9" w:rsidRDefault="001233B9" w:rsidP="001233B9">
      <w:pPr>
        <w:spacing w:before="100" w:beforeAutospacing="1" w:after="100" w:afterAutospacing="1" w:line="240" w:lineRule="auto"/>
        <w:jc w:val="center"/>
        <w:rPr>
          <w:rFonts w:ascii="Times New Roman" w:eastAsia="Times New Roman" w:hAnsi="Times New Roman" w:cs="Times New Roman"/>
          <w:b/>
          <w:sz w:val="24"/>
          <w:szCs w:val="24"/>
        </w:rPr>
      </w:pPr>
      <w:r w:rsidRPr="00241EAE">
        <w:rPr>
          <w:rFonts w:ascii="Times New Roman" w:eastAsia="Times New Roman" w:hAnsi="Times New Roman" w:cs="Times New Roman"/>
          <w:b/>
          <w:sz w:val="24"/>
          <w:szCs w:val="24"/>
        </w:rPr>
        <w:lastRenderedPageBreak/>
        <w:t xml:space="preserve">VÉRADÁS </w:t>
      </w:r>
    </w:p>
    <w:p w:rsidR="001233B9" w:rsidRDefault="001233B9" w:rsidP="001233B9">
      <w:pPr>
        <w:spacing w:before="100" w:beforeAutospacing="1" w:after="100" w:afterAutospacing="1" w:line="240" w:lineRule="auto"/>
        <w:jc w:val="center"/>
        <w:rPr>
          <w:rFonts w:ascii="Times New Roman" w:eastAsia="Times New Roman" w:hAnsi="Times New Roman" w:cs="Times New Roman"/>
          <w:b/>
          <w:sz w:val="24"/>
          <w:szCs w:val="24"/>
        </w:rPr>
      </w:pPr>
      <w:r w:rsidRPr="00B05A82">
        <w:rPr>
          <w:rFonts w:ascii="Times New Roman" w:eastAsia="Times New Roman" w:hAnsi="Times New Roman" w:cs="Times New Roman"/>
          <w:b/>
          <w:noProof/>
          <w:sz w:val="24"/>
          <w:szCs w:val="24"/>
        </w:rPr>
        <w:drawing>
          <wp:anchor distT="0" distB="0" distL="0" distR="0" simplePos="0" relativeHeight="251663872" behindDoc="0" locked="0" layoutInCell="1" allowOverlap="0">
            <wp:simplePos x="0" y="0"/>
            <wp:positionH relativeFrom="column">
              <wp:align>left</wp:align>
            </wp:positionH>
            <wp:positionV relativeFrom="line">
              <wp:posOffset>4445</wp:posOffset>
            </wp:positionV>
            <wp:extent cx="666750" cy="819150"/>
            <wp:effectExtent l="0" t="0" r="0" b="0"/>
            <wp:wrapSquare wrapText="bothSides"/>
            <wp:docPr id="68" name="Kép 12" descr="http://www.voroskereszt.hu/images/stories/vercsep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voroskereszt.hu/images/stories/vercsepp2.png"/>
                    <pic:cNvPicPr>
                      <a:picLocks noChangeAspect="1" noChangeArrowheads="1"/>
                    </pic:cNvPicPr>
                  </pic:nvPicPr>
                  <pic:blipFill>
                    <a:blip r:embed="rId59"/>
                    <a:srcRect/>
                    <a:stretch>
                      <a:fillRect/>
                    </a:stretch>
                  </pic:blipFill>
                  <pic:spPr bwMode="auto">
                    <a:xfrm>
                      <a:off x="0" y="0"/>
                      <a:ext cx="666750" cy="819150"/>
                    </a:xfrm>
                    <a:prstGeom prst="rect">
                      <a:avLst/>
                    </a:prstGeom>
                    <a:noFill/>
                    <a:ln w="9525">
                      <a:noFill/>
                      <a:miter lim="800000"/>
                      <a:headEnd/>
                      <a:tailEnd/>
                    </a:ln>
                  </pic:spPr>
                </pic:pic>
              </a:graphicData>
            </a:graphic>
          </wp:anchor>
        </w:drawing>
      </w:r>
    </w:p>
    <w:p w:rsidR="001233B9" w:rsidRDefault="001233B9" w:rsidP="001233B9">
      <w:pPr>
        <w:spacing w:before="100" w:beforeAutospacing="1" w:after="100" w:afterAutospacing="1" w:line="240" w:lineRule="auto"/>
        <w:jc w:val="center"/>
        <w:rPr>
          <w:rFonts w:ascii="Times New Roman" w:eastAsia="Times New Roman" w:hAnsi="Times New Roman" w:cs="Times New Roman"/>
          <w:b/>
          <w:sz w:val="24"/>
          <w:szCs w:val="24"/>
        </w:rPr>
      </w:pPr>
    </w:p>
    <w:p w:rsidR="001233B9" w:rsidRDefault="001233B9" w:rsidP="001233B9">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Őszinte tisztelettel és szeretettel emlékezünk minden nagysimonyi Véradóra, akik több évtizede a falunkban szervezett véradó napokon a véradó mozgalom helyi aktivistái voltak. Ők azok, akik tudják, hogy </w:t>
      </w:r>
      <w:r w:rsidRPr="00600E27">
        <w:rPr>
          <w:rFonts w:ascii="Times New Roman" w:eastAsia="Times New Roman" w:hAnsi="Times New Roman" w:cs="Times New Roman"/>
          <w:b/>
          <w:sz w:val="24"/>
          <w:szCs w:val="24"/>
        </w:rPr>
        <w:t xml:space="preserve">„ a vér – életet ment!” </w:t>
      </w:r>
    </w:p>
    <w:p w:rsidR="001233B9" w:rsidRPr="00600E27" w:rsidRDefault="001233B9" w:rsidP="001233B9">
      <w:pPr>
        <w:spacing w:before="100" w:beforeAutospacing="1" w:after="100" w:afterAutospacing="1" w:line="240" w:lineRule="auto"/>
        <w:rPr>
          <w:rFonts w:ascii="Times New Roman" w:eastAsia="Times New Roman" w:hAnsi="Times New Roman" w:cs="Times New Roman"/>
          <w:b/>
          <w:sz w:val="24"/>
          <w:szCs w:val="24"/>
        </w:rPr>
      </w:pPr>
      <w:r>
        <w:rPr>
          <w:noProof/>
        </w:rPr>
        <w:drawing>
          <wp:inline distT="0" distB="0" distL="0" distR="0">
            <wp:extent cx="1143000" cy="1143000"/>
            <wp:effectExtent l="19050" t="0" r="0" b="0"/>
            <wp:docPr id="69" name="Kép 14" descr="A Magyar Vöröskereszt emblémá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Magyar Vöröskereszt emblémája.jpg"/>
                    <pic:cNvPicPr>
                      <a:picLocks noChangeAspect="1" noChangeArrowheads="1"/>
                    </pic:cNvPicPr>
                  </pic:nvPicPr>
                  <pic:blipFill>
                    <a:blip r:embed="rId60"/>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p w:rsidR="001233B9" w:rsidRDefault="001233B9" w:rsidP="001233B9">
      <w:pPr>
        <w:spacing w:before="100" w:beforeAutospacing="1" w:after="100" w:afterAutospacing="1" w:line="240" w:lineRule="auto"/>
        <w:jc w:val="both"/>
        <w:rPr>
          <w:rFonts w:ascii="Times New Roman" w:eastAsia="Times New Roman" w:hAnsi="Times New Roman" w:cs="Times New Roman"/>
          <w:bCs/>
          <w:sz w:val="24"/>
          <w:szCs w:val="24"/>
        </w:rPr>
      </w:pPr>
      <w:r w:rsidRPr="00B05A82">
        <w:rPr>
          <w:rFonts w:ascii="Times New Roman" w:eastAsia="Times New Roman" w:hAnsi="Times New Roman" w:cs="Times New Roman"/>
          <w:b/>
          <w:sz w:val="24"/>
          <w:szCs w:val="24"/>
        </w:rPr>
        <w:t>Röviden a mozgalomról:</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bCs/>
          <w:sz w:val="24"/>
          <w:szCs w:val="24"/>
        </w:rPr>
        <w:t xml:space="preserve">A Magyar Vöröskereszt 1939 óta vesz részt a térítésmentes véradás szervezésében. </w:t>
      </w:r>
      <w:r>
        <w:rPr>
          <w:rFonts w:ascii="Times New Roman" w:eastAsia="Times New Roman" w:hAnsi="Times New Roman" w:cs="Times New Roman"/>
          <w:bCs/>
          <w:sz w:val="24"/>
          <w:szCs w:val="24"/>
        </w:rPr>
        <w:t xml:space="preserve">Fontos emberbaráti feladatának tartja a Vöröskereszt a térítésmentes véradás kiszélesítését, mind több véradó toborzását. Községünkben is évente két alkalommal van véradás. Idén </w:t>
      </w:r>
      <w:r w:rsidRPr="00E169B1">
        <w:rPr>
          <w:rFonts w:ascii="Times New Roman" w:eastAsia="Times New Roman" w:hAnsi="Times New Roman" w:cs="Times New Roman"/>
          <w:b/>
          <w:bCs/>
          <w:sz w:val="24"/>
          <w:szCs w:val="24"/>
        </w:rPr>
        <w:t>március 20-án volt nálunk a véradás, ahol 18 fő adott vért</w:t>
      </w:r>
      <w:r>
        <w:rPr>
          <w:rFonts w:ascii="Times New Roman" w:eastAsia="Times New Roman" w:hAnsi="Times New Roman" w:cs="Times New Roman"/>
          <w:bCs/>
          <w:sz w:val="24"/>
          <w:szCs w:val="24"/>
        </w:rPr>
        <w:t xml:space="preserve">. Örülünk neki, hogy sok új és fiatal véradó jelentkezett. </w:t>
      </w:r>
      <w:r w:rsidRPr="00E169B1">
        <w:rPr>
          <w:rFonts w:ascii="Times New Roman" w:eastAsia="Times New Roman" w:hAnsi="Times New Roman" w:cs="Times New Roman"/>
          <w:b/>
          <w:bCs/>
          <w:sz w:val="24"/>
          <w:szCs w:val="24"/>
        </w:rPr>
        <w:t>Köszönet minden nagysimonyi véradónak!</w:t>
      </w:r>
      <w:r>
        <w:rPr>
          <w:rFonts w:ascii="Times New Roman" w:eastAsia="Times New Roman" w:hAnsi="Times New Roman" w:cs="Times New Roman"/>
          <w:bCs/>
          <w:sz w:val="24"/>
          <w:szCs w:val="24"/>
        </w:rPr>
        <w:br/>
        <w:t>Sajnos az időpont nem mindig a legmegfelelőbb, kevésbé igazodik a munkaidőhöz. Bár az is igaz, hogy sokan a munkahelyen adnak vért, tesznek eleget e nemes feladatnak.</w:t>
      </w:r>
    </w:p>
    <w:p w:rsidR="001233B9" w:rsidRDefault="001233B9" w:rsidP="001233B9">
      <w:pPr>
        <w:spacing w:after="0" w:line="240" w:lineRule="auto"/>
        <w:rPr>
          <w:rFonts w:ascii="Times New Roman" w:eastAsia="Times New Roman" w:hAnsi="Times New Roman" w:cs="Times New Roman"/>
          <w:bCs/>
          <w:sz w:val="24"/>
          <w:szCs w:val="24"/>
        </w:rPr>
      </w:pPr>
      <w:r w:rsidRPr="00B6475E">
        <w:rPr>
          <w:rFonts w:ascii="Times New Roman" w:eastAsia="Times New Roman" w:hAnsi="Times New Roman" w:cs="Times New Roman"/>
          <w:bCs/>
          <w:sz w:val="24"/>
          <w:szCs w:val="24"/>
        </w:rPr>
        <w:t>A véradás az a segítségnyújtás, amikor önkéntesen, saját vérünkből csekély mennyiséget más személy számára felajánlunk úgy, hogy az alkalmas legyen a beteg gyógyítására.</w:t>
      </w:r>
    </w:p>
    <w:p w:rsidR="001233B9" w:rsidRDefault="001233B9" w:rsidP="001233B9">
      <w:pPr>
        <w:spacing w:before="100" w:beforeAutospacing="1" w:after="100" w:afterAutospacing="1" w:line="240" w:lineRule="auto"/>
        <w:jc w:val="both"/>
        <w:rPr>
          <w:rFonts w:ascii="Times New Roman" w:eastAsia="Times New Roman" w:hAnsi="Times New Roman" w:cs="Times New Roman"/>
          <w:bCs/>
          <w:sz w:val="24"/>
          <w:szCs w:val="24"/>
        </w:rPr>
      </w:pPr>
      <w:r w:rsidRPr="00B6475E">
        <w:rPr>
          <w:rFonts w:ascii="Times New Roman" w:eastAsia="Times New Roman" w:hAnsi="Times New Roman" w:cs="Times New Roman"/>
          <w:bCs/>
          <w:sz w:val="24"/>
          <w:szCs w:val="24"/>
        </w:rPr>
        <w:t>A biztonságos hazai vérellátáshoz</w:t>
      </w:r>
      <w:r w:rsidRPr="00B6475E">
        <w:rPr>
          <w:rFonts w:ascii="Times New Roman" w:eastAsia="Times New Roman" w:hAnsi="Times New Roman" w:cs="Times New Roman"/>
          <w:sz w:val="24"/>
          <w:szCs w:val="24"/>
        </w:rPr>
        <w:t xml:space="preserve"> </w:t>
      </w:r>
      <w:r w:rsidRPr="00B6475E">
        <w:rPr>
          <w:rFonts w:ascii="Times New Roman" w:eastAsia="Times New Roman" w:hAnsi="Times New Roman" w:cs="Times New Roman"/>
          <w:bCs/>
          <w:sz w:val="24"/>
          <w:szCs w:val="24"/>
        </w:rPr>
        <w:t>évente több mint 430 ezer egység vérre van szükség.</w:t>
      </w:r>
      <w:r w:rsidRPr="00B6475E">
        <w:rPr>
          <w:rFonts w:ascii="Times New Roman" w:eastAsia="Times New Roman" w:hAnsi="Times New Roman" w:cs="Times New Roman"/>
          <w:sz w:val="24"/>
          <w:szCs w:val="24"/>
        </w:rPr>
        <w:t xml:space="preserve"> </w:t>
      </w:r>
      <w:r w:rsidRPr="00B6475E">
        <w:rPr>
          <w:rFonts w:ascii="Times New Roman" w:eastAsia="Times New Roman" w:hAnsi="Times New Roman" w:cs="Times New Roman"/>
          <w:bCs/>
          <w:sz w:val="24"/>
          <w:szCs w:val="24"/>
        </w:rPr>
        <w:t>Ehhez évente közel</w:t>
      </w:r>
      <w:r w:rsidRPr="00B6475E">
        <w:rPr>
          <w:rFonts w:ascii="Times New Roman" w:eastAsia="Times New Roman" w:hAnsi="Times New Roman" w:cs="Times New Roman"/>
          <w:sz w:val="24"/>
          <w:szCs w:val="24"/>
        </w:rPr>
        <w:t xml:space="preserve"> </w:t>
      </w:r>
      <w:r w:rsidRPr="00B6475E">
        <w:rPr>
          <w:rFonts w:ascii="Times New Roman" w:eastAsia="Times New Roman" w:hAnsi="Times New Roman" w:cs="Times New Roman"/>
          <w:bCs/>
          <w:sz w:val="24"/>
          <w:szCs w:val="24"/>
        </w:rPr>
        <w:t xml:space="preserve">fél millió önkéntes embertársunk véradományát, önzetlen segítségét várják beteg embertársaink. </w:t>
      </w:r>
    </w:p>
    <w:p w:rsidR="001233B9" w:rsidRPr="00B6475E" w:rsidRDefault="001233B9" w:rsidP="001233B9">
      <w:pPr>
        <w:spacing w:before="100" w:beforeAutospacing="1" w:after="100" w:afterAutospacing="1" w:line="240" w:lineRule="auto"/>
        <w:rPr>
          <w:rFonts w:ascii="Times New Roman" w:eastAsia="Times New Roman" w:hAnsi="Times New Roman" w:cs="Times New Roman"/>
          <w:sz w:val="24"/>
          <w:szCs w:val="24"/>
        </w:rPr>
      </w:pPr>
      <w:r w:rsidRPr="00B6475E">
        <w:rPr>
          <w:rFonts w:ascii="Times New Roman" w:eastAsia="Times New Roman" w:hAnsi="Times New Roman" w:cs="Times New Roman"/>
          <w:sz w:val="24"/>
          <w:szCs w:val="24"/>
        </w:rPr>
        <w:t>Véradó lehet mindenki, aki egészséges betöltötte a 18. életévét, de még nincs 65 éves, és testsúlya meghaladja az 50 kg.</w:t>
      </w:r>
      <w:r>
        <w:rPr>
          <w:rFonts w:ascii="Times New Roman" w:eastAsia="Times New Roman" w:hAnsi="Times New Roman" w:cs="Times New Roman"/>
          <w:sz w:val="24"/>
          <w:szCs w:val="24"/>
        </w:rPr>
        <w:t xml:space="preserve"> A n</w:t>
      </w:r>
      <w:r w:rsidRPr="00B6475E">
        <w:rPr>
          <w:rFonts w:ascii="Times New Roman" w:eastAsia="Times New Roman" w:hAnsi="Times New Roman" w:cs="Times New Roman"/>
          <w:sz w:val="24"/>
          <w:szCs w:val="24"/>
        </w:rPr>
        <w:t>ők évente négyszer, férfiak évente ötször adhatnak vért. Két véradás között minimum 56 napnak kell eltelnie</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A véradás alkalmával steril vérvételi zsákba, egyszer használatos tű segítségével 4,5 d</w:t>
      </w:r>
      <w:r>
        <w:rPr>
          <w:rFonts w:ascii="Times New Roman" w:eastAsia="Times New Roman" w:hAnsi="Times New Roman" w:cs="Times New Roman"/>
          <w:sz w:val="24"/>
          <w:szCs w:val="24"/>
        </w:rPr>
        <w:t>eciliter teljes vért vesznek le</w:t>
      </w:r>
      <w:r w:rsidRPr="00B6475E">
        <w:rPr>
          <w:rFonts w:ascii="Times New Roman" w:eastAsia="Times New Roman" w:hAnsi="Times New Roman" w:cs="Times New Roman"/>
          <w:sz w:val="24"/>
          <w:szCs w:val="24"/>
        </w:rPr>
        <w:t>, és egy keveset a vizsgálathoz mintacsövekbe</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A véradás 30-45 percet vesz igénybe, adatfelvétellel és kivizsgálással együtt.</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Fontos a véradás előtti folyadék fogyasztás</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 xml:space="preserve"> mely segít a véradás alkalmá</w:t>
      </w:r>
      <w:r>
        <w:rPr>
          <w:rFonts w:ascii="Times New Roman" w:eastAsia="Times New Roman" w:hAnsi="Times New Roman" w:cs="Times New Roman"/>
          <w:sz w:val="24"/>
          <w:szCs w:val="24"/>
        </w:rPr>
        <w:t>val levett plazma pótlásában és</w:t>
      </w:r>
      <w:r w:rsidRPr="00B6475E">
        <w:rPr>
          <w:rFonts w:ascii="Times New Roman" w:eastAsia="Times New Roman" w:hAnsi="Times New Roman" w:cs="Times New Roman"/>
          <w:sz w:val="24"/>
          <w:szCs w:val="24"/>
        </w:rPr>
        <w:t xml:space="preserve"> ha megfelelő mennyiségű folyadék van a szervezetben az erek teltebbek, a véna jobban látható, gyorsabb a vérvétel.</w:t>
      </w:r>
      <w:r>
        <w:rPr>
          <w:rFonts w:ascii="Times New Roman" w:eastAsia="Times New Roman" w:hAnsi="Times New Roman" w:cs="Times New Roman"/>
          <w:sz w:val="24"/>
          <w:szCs w:val="24"/>
        </w:rPr>
        <w:t xml:space="preserve"> A vér sejteket, (</w:t>
      </w:r>
      <w:r w:rsidRPr="00B6475E">
        <w:rPr>
          <w:rFonts w:ascii="Times New Roman" w:eastAsia="Times New Roman" w:hAnsi="Times New Roman" w:cs="Times New Roman"/>
          <w:sz w:val="24"/>
          <w:szCs w:val="24"/>
        </w:rPr>
        <w:t>vörös és fehérvérsejt</w:t>
      </w:r>
      <w:r>
        <w:rPr>
          <w:rFonts w:ascii="Times New Roman" w:eastAsia="Times New Roman" w:hAnsi="Times New Roman" w:cs="Times New Roman"/>
          <w:sz w:val="24"/>
          <w:szCs w:val="24"/>
        </w:rPr>
        <w:t xml:space="preserve">et, </w:t>
      </w:r>
      <w:r w:rsidRPr="00B6475E">
        <w:rPr>
          <w:rFonts w:ascii="Times New Roman" w:eastAsia="Times New Roman" w:hAnsi="Times New Roman" w:cs="Times New Roman"/>
          <w:sz w:val="24"/>
          <w:szCs w:val="24"/>
        </w:rPr>
        <w:t>vérlemezkék</w:t>
      </w:r>
      <w:r>
        <w:rPr>
          <w:rFonts w:ascii="Times New Roman" w:eastAsia="Times New Roman" w:hAnsi="Times New Roman" w:cs="Times New Roman"/>
          <w:sz w:val="24"/>
          <w:szCs w:val="24"/>
        </w:rPr>
        <w:t>et</w:t>
      </w:r>
      <w:r w:rsidRPr="00B6475E">
        <w:rPr>
          <w:rFonts w:ascii="Times New Roman" w:eastAsia="Times New Roman" w:hAnsi="Times New Roman" w:cs="Times New Roman"/>
          <w:sz w:val="24"/>
          <w:szCs w:val="24"/>
        </w:rPr>
        <w:t>) és plazmát tartalmaz, mely a vér folyékony része.</w:t>
      </w:r>
    </w:p>
    <w:p w:rsidR="001233B9" w:rsidRPr="00B6475E" w:rsidRDefault="001233B9" w:rsidP="001233B9">
      <w:pPr>
        <w:spacing w:after="0" w:line="240" w:lineRule="auto"/>
        <w:rPr>
          <w:rFonts w:ascii="Times New Roman" w:eastAsia="Times New Roman" w:hAnsi="Times New Roman" w:cs="Times New Roman"/>
          <w:sz w:val="24"/>
          <w:szCs w:val="24"/>
        </w:rPr>
      </w:pPr>
      <w:r w:rsidRPr="00B6475E">
        <w:rPr>
          <w:rFonts w:ascii="Times New Roman" w:eastAsia="Times New Roman" w:hAnsi="Times New Roman" w:cs="Times New Roman"/>
          <w:sz w:val="24"/>
          <w:szCs w:val="24"/>
        </w:rPr>
        <w:t>A levett vérből vörösvérsejt-koncentrátum, plazmakészítmények és vérlemezke</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koncentrátum készül, így egy egység teljes vér 3 beteg életén segíthet.</w:t>
      </w:r>
    </w:p>
    <w:p w:rsidR="001233B9" w:rsidRDefault="001233B9" w:rsidP="001233B9">
      <w:pPr>
        <w:spacing w:after="0" w:line="240" w:lineRule="auto"/>
        <w:rPr>
          <w:rFonts w:ascii="Times New Roman" w:eastAsia="Times New Roman" w:hAnsi="Times New Roman" w:cs="Times New Roman"/>
          <w:sz w:val="24"/>
          <w:szCs w:val="24"/>
        </w:rPr>
      </w:pPr>
    </w:p>
    <w:p w:rsidR="001233B9" w:rsidRDefault="001233B9" w:rsidP="001233B9">
      <w:pPr>
        <w:spacing w:after="0" w:line="240" w:lineRule="auto"/>
        <w:rPr>
          <w:rFonts w:ascii="Times New Roman" w:eastAsia="Times New Roman" w:hAnsi="Times New Roman" w:cs="Times New Roman"/>
          <w:sz w:val="24"/>
          <w:szCs w:val="24"/>
        </w:rPr>
      </w:pPr>
      <w:r w:rsidRPr="00B6475E">
        <w:rPr>
          <w:rFonts w:ascii="Times New Roman" w:eastAsia="Times New Roman" w:hAnsi="Times New Roman" w:cs="Times New Roman"/>
          <w:b/>
          <w:bCs/>
          <w:sz w:val="24"/>
          <w:szCs w:val="24"/>
        </w:rPr>
        <w:t>A véradás menete</w:t>
      </w:r>
      <w:r w:rsidRPr="00B6475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Először </w:t>
      </w:r>
      <w:r w:rsidRPr="00B6475E">
        <w:rPr>
          <w:rFonts w:ascii="Times New Roman" w:eastAsia="Times New Roman" w:hAnsi="Times New Roman" w:cs="Times New Roman"/>
          <w:sz w:val="24"/>
          <w:szCs w:val="24"/>
        </w:rPr>
        <w:t xml:space="preserve">Ön megadja személyi adatait a nyilvántartáshoz, </w:t>
      </w:r>
      <w:r>
        <w:rPr>
          <w:rFonts w:ascii="Times New Roman" w:eastAsia="Times New Roman" w:hAnsi="Times New Roman" w:cs="Times New Roman"/>
          <w:sz w:val="24"/>
          <w:szCs w:val="24"/>
        </w:rPr>
        <w:t xml:space="preserve">majd </w:t>
      </w:r>
      <w:r w:rsidRPr="00B6475E">
        <w:rPr>
          <w:rFonts w:ascii="Times New Roman" w:eastAsia="Times New Roman" w:hAnsi="Times New Roman" w:cs="Times New Roman"/>
          <w:sz w:val="24"/>
          <w:szCs w:val="24"/>
        </w:rPr>
        <w:t xml:space="preserve">kitölt egy kérdőívet egészségügyi állapotáról. Az adatfelvételhez a személyi igazolványra, lakcím- és TAJ kártyára feltétlenül szükség van. Elfogyaszt egy-két pohár </w:t>
      </w:r>
      <w:r>
        <w:rPr>
          <w:rFonts w:ascii="Times New Roman" w:eastAsia="Times New Roman" w:hAnsi="Times New Roman" w:cs="Times New Roman"/>
          <w:sz w:val="24"/>
          <w:szCs w:val="24"/>
        </w:rPr>
        <w:t xml:space="preserve">vizet, </w:t>
      </w:r>
      <w:r w:rsidRPr="00B6475E">
        <w:rPr>
          <w:rFonts w:ascii="Times New Roman" w:eastAsia="Times New Roman" w:hAnsi="Times New Roman" w:cs="Times New Roman"/>
          <w:sz w:val="24"/>
          <w:szCs w:val="24"/>
        </w:rPr>
        <w:t>teát, hogy a leadandó folyadékot előre pótolja szervez</w:t>
      </w:r>
      <w:r>
        <w:rPr>
          <w:rFonts w:ascii="Times New Roman" w:eastAsia="Times New Roman" w:hAnsi="Times New Roman" w:cs="Times New Roman"/>
          <w:sz w:val="24"/>
          <w:szCs w:val="24"/>
        </w:rPr>
        <w:t>e</w:t>
      </w:r>
      <w:r w:rsidRPr="00B6475E">
        <w:rPr>
          <w:rFonts w:ascii="Times New Roman" w:eastAsia="Times New Roman" w:hAnsi="Times New Roman" w:cs="Times New Roman"/>
          <w:sz w:val="24"/>
          <w:szCs w:val="24"/>
        </w:rPr>
        <w:t>tében.</w:t>
      </w:r>
      <w:r>
        <w:rPr>
          <w:rFonts w:ascii="Times New Roman" w:eastAsia="Times New Roman" w:hAnsi="Times New Roman" w:cs="Times New Roman"/>
          <w:sz w:val="24"/>
          <w:szCs w:val="24"/>
        </w:rPr>
        <w:t xml:space="preserve"> </w:t>
      </w:r>
      <w:r w:rsidRPr="00B6475E">
        <w:rPr>
          <w:rFonts w:ascii="Times New Roman" w:eastAsia="Times New Roman" w:hAnsi="Times New Roman" w:cs="Times New Roman"/>
          <w:sz w:val="24"/>
          <w:szCs w:val="24"/>
        </w:rPr>
        <w:t>Laboratóriumi és orvosi kivizsgálás következik.</w:t>
      </w:r>
      <w:r>
        <w:rPr>
          <w:rFonts w:ascii="Times New Roman" w:eastAsia="Times New Roman" w:hAnsi="Times New Roman" w:cs="Times New Roman"/>
          <w:sz w:val="24"/>
          <w:szCs w:val="24"/>
        </w:rPr>
        <w:t xml:space="preserve"> Majd </w:t>
      </w:r>
      <w:r>
        <w:rPr>
          <w:rFonts w:ascii="Times New Roman" w:eastAsia="Times New Roman" w:hAnsi="Times New Roman" w:cs="Times New Roman"/>
          <w:sz w:val="24"/>
          <w:szCs w:val="24"/>
        </w:rPr>
        <w:lastRenderedPageBreak/>
        <w:t>k</w:t>
      </w:r>
      <w:r w:rsidRPr="00B6475E">
        <w:rPr>
          <w:rFonts w:ascii="Times New Roman" w:eastAsia="Times New Roman" w:hAnsi="Times New Roman" w:cs="Times New Roman"/>
          <w:sz w:val="24"/>
          <w:szCs w:val="24"/>
        </w:rPr>
        <w:t>ényelmesen</w:t>
      </w:r>
      <w:r>
        <w:rPr>
          <w:rFonts w:ascii="Times New Roman" w:eastAsia="Times New Roman" w:hAnsi="Times New Roman" w:cs="Times New Roman"/>
          <w:sz w:val="24"/>
          <w:szCs w:val="24"/>
        </w:rPr>
        <w:t xml:space="preserve"> elhelyezkedik a vérvételi széken</w:t>
      </w:r>
      <w:r w:rsidRPr="00B6475E">
        <w:rPr>
          <w:rFonts w:ascii="Times New Roman" w:eastAsia="Times New Roman" w:hAnsi="Times New Roman" w:cs="Times New Roman"/>
          <w:sz w:val="24"/>
          <w:szCs w:val="24"/>
        </w:rPr>
        <w:t>. A steril vérvételi zsákb</w:t>
      </w:r>
      <w:r>
        <w:rPr>
          <w:rFonts w:ascii="Times New Roman" w:eastAsia="Times New Roman" w:hAnsi="Times New Roman" w:cs="Times New Roman"/>
          <w:sz w:val="24"/>
          <w:szCs w:val="24"/>
        </w:rPr>
        <w:t>a 5 perc alatt leveszik a vért, utána jó ha m</w:t>
      </w:r>
      <w:r w:rsidRPr="00B6475E">
        <w:rPr>
          <w:rFonts w:ascii="Times New Roman" w:eastAsia="Times New Roman" w:hAnsi="Times New Roman" w:cs="Times New Roman"/>
          <w:sz w:val="24"/>
          <w:szCs w:val="24"/>
        </w:rPr>
        <w:t>ég 5 perc pihenő</w:t>
      </w:r>
      <w:r>
        <w:rPr>
          <w:rFonts w:ascii="Times New Roman" w:eastAsia="Times New Roman" w:hAnsi="Times New Roman" w:cs="Times New Roman"/>
          <w:sz w:val="24"/>
          <w:szCs w:val="24"/>
        </w:rPr>
        <w:t>t tart a véradó</w:t>
      </w:r>
      <w:r w:rsidRPr="00B6475E">
        <w:rPr>
          <w:rFonts w:ascii="Times New Roman" w:eastAsia="Times New Roman" w:hAnsi="Times New Roman" w:cs="Times New Roman"/>
          <w:sz w:val="24"/>
          <w:szCs w:val="24"/>
        </w:rPr>
        <w:t>!</w:t>
      </w:r>
    </w:p>
    <w:p w:rsidR="001233B9" w:rsidRDefault="001233B9" w:rsidP="001233B9">
      <w:pPr>
        <w:spacing w:after="0" w:line="240" w:lineRule="auto"/>
        <w:rPr>
          <w:rFonts w:ascii="Times New Roman" w:eastAsia="Times New Roman" w:hAnsi="Times New Roman" w:cs="Times New Roman"/>
          <w:sz w:val="24"/>
          <w:szCs w:val="24"/>
        </w:rPr>
      </w:pPr>
    </w:p>
    <w:p w:rsidR="001233B9" w:rsidRDefault="001233B9" w:rsidP="001233B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Köszönet a Celldömölki Kemenesaljai Egyesített Kórház Vérellátó Központ Orvosainak és Dolgozóinak valamint a Magyar Vöröskereszt Celldömölki Szervezete  Vezetőinek a sok évtizedes véradást szervező és lebonyolító munkájáért!</w:t>
      </w:r>
    </w:p>
    <w:p w:rsidR="001233B9" w:rsidRDefault="001233B9" w:rsidP="001233B9">
      <w:pPr>
        <w:spacing w:before="100" w:beforeAutospacing="1" w:after="100" w:afterAutospacing="1" w:line="240" w:lineRule="auto"/>
        <w:jc w:val="center"/>
        <w:rPr>
          <w:rFonts w:ascii="Times New Roman" w:eastAsia="Times New Roman" w:hAnsi="Times New Roman" w:cs="Times New Roman"/>
          <w:b/>
          <w:sz w:val="24"/>
          <w:szCs w:val="24"/>
        </w:rPr>
      </w:pPr>
      <w:r w:rsidRPr="00241EAE">
        <w:rPr>
          <w:rFonts w:ascii="Times New Roman" w:eastAsia="Times New Roman" w:hAnsi="Times New Roman" w:cs="Times New Roman"/>
          <w:b/>
          <w:noProof/>
          <w:sz w:val="24"/>
          <w:szCs w:val="24"/>
        </w:rPr>
        <w:drawing>
          <wp:inline distT="0" distB="0" distL="0" distR="0">
            <wp:extent cx="4257675" cy="3063663"/>
            <wp:effectExtent l="19050" t="0" r="9525" b="0"/>
            <wp:docPr id="70" name="Kép 19" descr="F:\DCIM\100OLYMP\P10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0OLYMP\P1010032.JPG"/>
                    <pic:cNvPicPr>
                      <a:picLocks noChangeAspect="1" noChangeArrowheads="1"/>
                    </pic:cNvPicPr>
                  </pic:nvPicPr>
                  <pic:blipFill>
                    <a:blip r:embed="rId61" cstate="print"/>
                    <a:srcRect t="9934" r="6311"/>
                    <a:stretch>
                      <a:fillRect/>
                    </a:stretch>
                  </pic:blipFill>
                  <pic:spPr bwMode="auto">
                    <a:xfrm>
                      <a:off x="0" y="0"/>
                      <a:ext cx="4257675" cy="3063663"/>
                    </a:xfrm>
                    <a:prstGeom prst="rect">
                      <a:avLst/>
                    </a:prstGeom>
                    <a:noFill/>
                    <a:ln w="9525">
                      <a:noFill/>
                      <a:miter lim="800000"/>
                      <a:headEnd/>
                      <a:tailEnd/>
                    </a:ln>
                  </pic:spPr>
                </pic:pic>
              </a:graphicData>
            </a:graphic>
          </wp:inline>
        </w:drawing>
      </w:r>
    </w:p>
    <w:p w:rsidR="001233B9" w:rsidRPr="005253AF" w:rsidRDefault="001233B9" w:rsidP="001233B9">
      <w:pPr>
        <w:spacing w:before="100" w:beforeAutospacing="1" w:after="100" w:afterAutospacing="1" w:line="240" w:lineRule="auto"/>
        <w:jc w:val="center"/>
        <w:rPr>
          <w:rFonts w:ascii="Times New Roman" w:eastAsia="Times New Roman" w:hAnsi="Times New Roman" w:cs="Times New Roman"/>
          <w:sz w:val="24"/>
          <w:szCs w:val="24"/>
        </w:rPr>
      </w:pPr>
      <w:r w:rsidRPr="005253AF">
        <w:rPr>
          <w:rFonts w:ascii="Times New Roman" w:eastAsia="Times New Roman" w:hAnsi="Times New Roman" w:cs="Times New Roman"/>
          <w:sz w:val="24"/>
          <w:szCs w:val="24"/>
        </w:rPr>
        <w:t xml:space="preserve">A Celldömölki Kemenesaljai Egyesített Kórház  </w:t>
      </w:r>
      <w:r w:rsidRPr="005253AF">
        <w:rPr>
          <w:rFonts w:ascii="Times New Roman" w:eastAsia="Times New Roman" w:hAnsi="Times New Roman" w:cs="Times New Roman"/>
          <w:sz w:val="24"/>
          <w:szCs w:val="24"/>
        </w:rPr>
        <w:br/>
        <w:t xml:space="preserve">Vérellátó Központ orvosa és aktivistái Nagysimonyiban </w:t>
      </w:r>
    </w:p>
    <w:p w:rsidR="001233B9" w:rsidRDefault="001233B9" w:rsidP="001233B9">
      <w:pPr>
        <w:spacing w:before="100" w:beforeAutospacing="1" w:after="100" w:afterAutospacing="1" w:line="240" w:lineRule="auto"/>
        <w:jc w:val="center"/>
        <w:rPr>
          <w:rFonts w:ascii="Times New Roman" w:eastAsia="Times New Roman" w:hAnsi="Times New Roman" w:cs="Times New Roman"/>
          <w:sz w:val="24"/>
          <w:szCs w:val="24"/>
        </w:rPr>
      </w:pPr>
      <w:r w:rsidRPr="00241EAE">
        <w:rPr>
          <w:rFonts w:ascii="Times New Roman" w:eastAsia="Times New Roman" w:hAnsi="Times New Roman" w:cs="Times New Roman"/>
          <w:noProof/>
          <w:sz w:val="24"/>
          <w:szCs w:val="24"/>
        </w:rPr>
        <w:drawing>
          <wp:inline distT="0" distB="0" distL="0" distR="0">
            <wp:extent cx="3848100" cy="3538579"/>
            <wp:effectExtent l="19050" t="0" r="0" b="0"/>
            <wp:docPr id="71" name="Kép 22" descr="F:\DCIM\100OLYMP\P10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CIM\100OLYMP\P1010029.JPG"/>
                    <pic:cNvPicPr>
                      <a:picLocks noChangeAspect="1" noChangeArrowheads="1"/>
                    </pic:cNvPicPr>
                  </pic:nvPicPr>
                  <pic:blipFill>
                    <a:blip r:embed="rId62" cstate="print"/>
                    <a:srcRect l="12723" t="6623" r="11269"/>
                    <a:stretch>
                      <a:fillRect/>
                    </a:stretch>
                  </pic:blipFill>
                  <pic:spPr bwMode="auto">
                    <a:xfrm>
                      <a:off x="0" y="0"/>
                      <a:ext cx="3852345" cy="3542483"/>
                    </a:xfrm>
                    <a:prstGeom prst="rect">
                      <a:avLst/>
                    </a:prstGeom>
                    <a:noFill/>
                    <a:ln w="9525">
                      <a:noFill/>
                      <a:miter lim="800000"/>
                      <a:headEnd/>
                      <a:tailEnd/>
                    </a:ln>
                  </pic:spPr>
                </pic:pic>
              </a:graphicData>
            </a:graphic>
          </wp:inline>
        </w:drawing>
      </w:r>
    </w:p>
    <w:p w:rsidR="001233B9" w:rsidRDefault="001233B9" w:rsidP="001233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Nagysimonyi Véradók  márc. 20-án</w:t>
      </w:r>
    </w:p>
    <w:p w:rsidR="001233B9" w:rsidRDefault="001233B9" w:rsidP="001233B9">
      <w:pPr>
        <w:spacing w:before="100" w:beforeAutospacing="1" w:after="100" w:afterAutospacing="1" w:line="240" w:lineRule="auto"/>
        <w:rPr>
          <w:rFonts w:ascii="Times New Roman" w:hAnsi="Times New Roman" w:cs="Times New Roman"/>
          <w:sz w:val="24"/>
          <w:szCs w:val="24"/>
        </w:rPr>
      </w:pPr>
      <w:r w:rsidRPr="00600E27">
        <w:rPr>
          <w:rFonts w:ascii="Times New Roman" w:hAnsi="Times New Roman" w:cs="Times New Roman"/>
          <w:sz w:val="24"/>
          <w:szCs w:val="24"/>
        </w:rPr>
        <w:lastRenderedPageBreak/>
        <w:t>A gyógyításhoz nélkülözhetetlen vér semmi mással nem pótolható, mert élő anyag!</w:t>
      </w:r>
    </w:p>
    <w:p w:rsidR="001233B9" w:rsidRDefault="001233B9" w:rsidP="001233B9">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Az életmentéshez szükséges vér mennyiségét egyedül az emberek együtt érző segítőkészsége, áldozatvállalása biztosíthatja. </w:t>
      </w:r>
    </w:p>
    <w:p w:rsidR="001233B9" w:rsidRPr="00B6475E" w:rsidRDefault="001233B9" w:rsidP="00927D32">
      <w:pPr>
        <w:spacing w:before="100" w:beforeAutospacing="1" w:after="100" w:afterAutospacing="1" w:line="240" w:lineRule="auto"/>
        <w:rPr>
          <w:rFonts w:ascii="Times New Roman" w:eastAsia="Times New Roman" w:hAnsi="Times New Roman" w:cs="Times New Roman"/>
          <w:sz w:val="24"/>
          <w:szCs w:val="24"/>
        </w:rPr>
      </w:pPr>
      <w:r w:rsidRPr="00B05A82">
        <w:rPr>
          <w:rFonts w:ascii="Times New Roman" w:hAnsi="Times New Roman" w:cs="Times New Roman"/>
          <w:b/>
          <w:sz w:val="24"/>
          <w:szCs w:val="24"/>
        </w:rPr>
        <w:t>„Egy csepp vér – egy csepp emberség!”</w:t>
      </w:r>
      <w:r w:rsidR="00927D32">
        <w:rPr>
          <w:rFonts w:ascii="Times New Roman" w:hAnsi="Times New Roman" w:cs="Times New Roman"/>
          <w:b/>
          <w:sz w:val="24"/>
          <w:szCs w:val="24"/>
        </w:rPr>
        <w:t xml:space="preserve">       </w:t>
      </w:r>
      <w:r>
        <w:rPr>
          <w:rFonts w:ascii="Times New Roman" w:eastAsia="Times New Roman" w:hAnsi="Times New Roman" w:cs="Times New Roman"/>
          <w:b/>
          <w:bCs/>
          <w:sz w:val="24"/>
          <w:szCs w:val="24"/>
        </w:rPr>
        <w:t>„</w:t>
      </w:r>
      <w:r w:rsidRPr="00B6475E">
        <w:rPr>
          <w:rFonts w:ascii="Times New Roman" w:eastAsia="Times New Roman" w:hAnsi="Times New Roman" w:cs="Times New Roman"/>
          <w:b/>
          <w:bCs/>
          <w:sz w:val="24"/>
          <w:szCs w:val="24"/>
        </w:rPr>
        <w:t>Adj vért és ments meg három életet!"</w:t>
      </w:r>
      <w:r>
        <w:rPr>
          <w:rFonts w:ascii="Times New Roman" w:eastAsia="Times New Roman" w:hAnsi="Times New Roman" w:cs="Times New Roman"/>
          <w:b/>
          <w:bCs/>
          <w:sz w:val="24"/>
          <w:szCs w:val="24"/>
        </w:rPr>
        <w:t xml:space="preserve">    </w:t>
      </w:r>
    </w:p>
    <w:p w:rsidR="001233B9" w:rsidRDefault="001233B9" w:rsidP="001233B9">
      <w:pPr>
        <w:spacing w:before="100" w:beforeAutospacing="1" w:after="100" w:afterAutospacing="1"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Lábos Mária nyugdíjas tanárnő</w:t>
      </w:r>
    </w:p>
    <w:p w:rsidR="00927D32" w:rsidRDefault="00927D32" w:rsidP="001233B9">
      <w:pPr>
        <w:spacing w:before="100" w:beforeAutospacing="1" w:after="100" w:afterAutospacing="1" w:line="240" w:lineRule="auto"/>
        <w:jc w:val="center"/>
        <w:rPr>
          <w:rFonts w:ascii="Times New Roman" w:eastAsia="Times New Roman" w:hAnsi="Times New Roman" w:cs="Times New Roman"/>
          <w:b/>
          <w:sz w:val="24"/>
          <w:szCs w:val="24"/>
        </w:rPr>
      </w:pPr>
    </w:p>
    <w:p w:rsidR="001233B9" w:rsidRDefault="001233B9" w:rsidP="001233B9">
      <w:pPr>
        <w:spacing w:before="100" w:beforeAutospacing="1" w:after="100" w:afterAutospacing="1" w:line="240" w:lineRule="auto"/>
        <w:jc w:val="center"/>
        <w:rPr>
          <w:rFonts w:ascii="Times New Roman" w:eastAsia="Times New Roman" w:hAnsi="Times New Roman" w:cs="Times New Roman"/>
          <w:b/>
          <w:sz w:val="24"/>
          <w:szCs w:val="24"/>
        </w:rPr>
      </w:pPr>
      <w:r w:rsidRPr="002026DB">
        <w:rPr>
          <w:rFonts w:ascii="Times New Roman" w:eastAsia="Times New Roman" w:hAnsi="Times New Roman" w:cs="Times New Roman"/>
          <w:b/>
          <w:sz w:val="24"/>
          <w:szCs w:val="24"/>
        </w:rPr>
        <w:t>Tupperware</w:t>
      </w:r>
    </w:p>
    <w:p w:rsidR="001233B9" w:rsidRPr="002026DB" w:rsidRDefault="001233B9" w:rsidP="001233B9">
      <w:pPr>
        <w:spacing w:before="100" w:beforeAutospacing="1" w:after="100" w:afterAutospacing="1" w:line="240" w:lineRule="auto"/>
        <w:rPr>
          <w:rFonts w:ascii="Times New Roman" w:eastAsia="Times New Roman" w:hAnsi="Times New Roman" w:cs="Times New Roman"/>
          <w:b/>
          <w:sz w:val="24"/>
          <w:szCs w:val="24"/>
        </w:rPr>
      </w:pPr>
      <w:r w:rsidRPr="00284578">
        <w:rPr>
          <w:rFonts w:ascii="Times New Roman" w:eastAsia="Times New Roman" w:hAnsi="Times New Roman" w:cs="Times New Roman"/>
          <w:b/>
          <w:noProof/>
          <w:sz w:val="24"/>
          <w:szCs w:val="24"/>
        </w:rPr>
        <w:drawing>
          <wp:inline distT="0" distB="0" distL="0" distR="0">
            <wp:extent cx="2714326" cy="2428875"/>
            <wp:effectExtent l="19050" t="0" r="0" b="0"/>
            <wp:docPr id="72" name="Kép 3" descr="F:\DSCF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F3421.JPG"/>
                    <pic:cNvPicPr>
                      <a:picLocks noChangeAspect="1" noChangeArrowheads="1"/>
                    </pic:cNvPicPr>
                  </pic:nvPicPr>
                  <pic:blipFill>
                    <a:blip r:embed="rId63" cstate="print"/>
                    <a:srcRect r="7075"/>
                    <a:stretch>
                      <a:fillRect/>
                    </a:stretch>
                  </pic:blipFill>
                  <pic:spPr bwMode="auto">
                    <a:xfrm>
                      <a:off x="0" y="0"/>
                      <a:ext cx="2717452" cy="2431672"/>
                    </a:xfrm>
                    <a:prstGeom prst="rect">
                      <a:avLst/>
                    </a:prstGeom>
                    <a:noFill/>
                    <a:ln w="9525">
                      <a:noFill/>
                      <a:miter lim="800000"/>
                      <a:headEnd/>
                      <a:tailEnd/>
                    </a:ln>
                  </pic:spPr>
                </pic:pic>
              </a:graphicData>
            </a:graphic>
          </wp:inline>
        </w:drawing>
      </w:r>
      <w:r>
        <w:rPr>
          <w:rFonts w:ascii="Times New Roman" w:eastAsia="Times New Roman" w:hAnsi="Times New Roman" w:cs="Times New Roman"/>
          <w:b/>
          <w:sz w:val="24"/>
          <w:szCs w:val="24"/>
        </w:rPr>
        <w:t xml:space="preserve">   </w:t>
      </w:r>
      <w:r w:rsidRPr="0097115C">
        <w:rPr>
          <w:rFonts w:ascii="Times New Roman" w:eastAsia="Times New Roman" w:hAnsi="Times New Roman" w:cs="Times New Roman"/>
          <w:b/>
          <w:noProof/>
          <w:sz w:val="24"/>
          <w:szCs w:val="24"/>
        </w:rPr>
        <w:drawing>
          <wp:inline distT="0" distB="0" distL="0" distR="0">
            <wp:extent cx="2836926" cy="2428875"/>
            <wp:effectExtent l="19050" t="0" r="1524" b="0"/>
            <wp:docPr id="73" name="Kép 2" descr="F:\DSCF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F3408.JPG"/>
                    <pic:cNvPicPr>
                      <a:picLocks noChangeAspect="1" noChangeArrowheads="1"/>
                    </pic:cNvPicPr>
                  </pic:nvPicPr>
                  <pic:blipFill>
                    <a:blip r:embed="rId64" cstate="print"/>
                    <a:srcRect l="19835" t="4415" r="7769" b="12803"/>
                    <a:stretch>
                      <a:fillRect/>
                    </a:stretch>
                  </pic:blipFill>
                  <pic:spPr bwMode="auto">
                    <a:xfrm>
                      <a:off x="0" y="0"/>
                      <a:ext cx="2839684" cy="2431237"/>
                    </a:xfrm>
                    <a:prstGeom prst="rect">
                      <a:avLst/>
                    </a:prstGeom>
                    <a:noFill/>
                    <a:ln w="9525">
                      <a:noFill/>
                      <a:miter lim="800000"/>
                      <a:headEnd/>
                      <a:tailEnd/>
                    </a:ln>
                  </pic:spPr>
                </pic:pic>
              </a:graphicData>
            </a:graphic>
          </wp:inline>
        </w:drawing>
      </w:r>
    </w:p>
    <w:p w:rsidR="001233B9" w:rsidRPr="002026DB" w:rsidRDefault="001233B9" w:rsidP="001233B9">
      <w:pPr>
        <w:spacing w:before="100" w:beforeAutospacing="1" w:after="100" w:afterAutospacing="1" w:line="240" w:lineRule="auto"/>
        <w:jc w:val="both"/>
        <w:rPr>
          <w:rFonts w:ascii="Times New Roman" w:eastAsia="Times New Roman" w:hAnsi="Times New Roman" w:cs="Times New Roman"/>
          <w:sz w:val="24"/>
          <w:szCs w:val="24"/>
        </w:rPr>
      </w:pPr>
      <w:r w:rsidRPr="002026DB">
        <w:rPr>
          <w:rFonts w:ascii="Times New Roman" w:eastAsia="Times New Roman" w:hAnsi="Times New Roman" w:cs="Times New Roman"/>
          <w:color w:val="000000"/>
          <w:sz w:val="24"/>
          <w:szCs w:val="24"/>
        </w:rPr>
        <w:t>Earl</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Silas</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Tupper</w:t>
      </w:r>
      <w:r w:rsidRPr="002026DB">
        <w:rPr>
          <w:rFonts w:ascii="Times New Roman" w:eastAsia="Times New Roman" w:hAnsi="Times New Roman" w:cs="Times New Roman"/>
          <w:color w:val="000000"/>
          <w:sz w:val="24"/>
          <w:szCs w:val="24"/>
          <w:shd w:val="clear" w:color="auto" w:fill="FFFFFF"/>
        </w:rPr>
        <w:t xml:space="preserve"> 1907-ben született az Egyesült </w:t>
      </w:r>
      <w:r w:rsidRPr="002026DB">
        <w:rPr>
          <w:rFonts w:ascii="Times New Roman" w:eastAsia="Times New Roman" w:hAnsi="Times New Roman" w:cs="Times New Roman"/>
          <w:color w:val="000000"/>
          <w:sz w:val="24"/>
          <w:szCs w:val="24"/>
        </w:rPr>
        <w:t>Államokban.A</w:t>
      </w:r>
      <w:r w:rsidRPr="002026DB">
        <w:rPr>
          <w:rFonts w:ascii="Times New Roman" w:eastAsia="Times New Roman" w:hAnsi="Times New Roman" w:cs="Times New Roman"/>
          <w:color w:val="000000"/>
          <w:sz w:val="24"/>
          <w:szCs w:val="24"/>
          <w:shd w:val="clear" w:color="auto" w:fill="FFFFFF"/>
        </w:rPr>
        <w:t xml:space="preserve"> fiatal </w:t>
      </w:r>
      <w:r w:rsidRPr="002026DB">
        <w:rPr>
          <w:rFonts w:ascii="Times New Roman" w:eastAsia="Times New Roman" w:hAnsi="Times New Roman" w:cs="Times New Roman"/>
          <w:color w:val="000000"/>
          <w:sz w:val="24"/>
          <w:szCs w:val="24"/>
        </w:rPr>
        <w:t>Earl</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Tupper</w:t>
      </w:r>
      <w:r w:rsidRPr="002026DB">
        <w:rPr>
          <w:rFonts w:ascii="Times New Roman" w:eastAsia="Times New Roman" w:hAnsi="Times New Roman" w:cs="Times New Roman"/>
          <w:color w:val="000000"/>
          <w:sz w:val="24"/>
          <w:szCs w:val="24"/>
          <w:shd w:val="clear" w:color="auto" w:fill="FFFFFF"/>
        </w:rPr>
        <w:t xml:space="preserve"> tehetséges, mindamellett nagyon kreatív volt, „hobby feltaláló”. Rendkívül sok, különleges találmánya, ötlete volt, melyek közül jó-néhányat szabadalmi védelemmel is levédett.</w:t>
      </w:r>
      <w:r w:rsidRPr="002026DB">
        <w:rPr>
          <w:rFonts w:ascii="Times New Roman" w:eastAsia="Times New Roman" w:hAnsi="Times New Roman" w:cs="Times New Roman"/>
          <w:color w:val="000000"/>
          <w:sz w:val="24"/>
          <w:szCs w:val="24"/>
        </w:rPr>
        <w:br/>
      </w:r>
      <w:r w:rsidRPr="002026DB">
        <w:rPr>
          <w:rFonts w:ascii="Times New Roman" w:eastAsia="Times New Roman" w:hAnsi="Times New Roman" w:cs="Times New Roman"/>
          <w:color w:val="000000"/>
          <w:sz w:val="24"/>
          <w:szCs w:val="24"/>
          <w:shd w:val="clear" w:color="auto" w:fill="FFFFFF"/>
        </w:rPr>
        <w:t xml:space="preserve">1937-ben </w:t>
      </w:r>
      <w:r w:rsidRPr="002026DB">
        <w:rPr>
          <w:rFonts w:ascii="Times New Roman" w:eastAsia="Times New Roman" w:hAnsi="Times New Roman" w:cs="Times New Roman"/>
          <w:color w:val="000000"/>
          <w:sz w:val="24"/>
          <w:szCs w:val="24"/>
        </w:rPr>
        <w:t>Earl</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Tupper</w:t>
      </w:r>
      <w:r w:rsidRPr="002026DB">
        <w:rPr>
          <w:rFonts w:ascii="Times New Roman" w:eastAsia="Times New Roman" w:hAnsi="Times New Roman" w:cs="Times New Roman"/>
          <w:color w:val="000000"/>
          <w:sz w:val="24"/>
          <w:szCs w:val="24"/>
          <w:shd w:val="clear" w:color="auto" w:fill="FFFFFF"/>
        </w:rPr>
        <w:t xml:space="preserve"> megbízást kapott a </w:t>
      </w:r>
      <w:r w:rsidRPr="002026DB">
        <w:rPr>
          <w:rFonts w:ascii="Times New Roman" w:eastAsia="Times New Roman" w:hAnsi="Times New Roman" w:cs="Times New Roman"/>
          <w:color w:val="000000"/>
          <w:sz w:val="24"/>
          <w:szCs w:val="24"/>
        </w:rPr>
        <w:t>Dupont</w:t>
      </w:r>
      <w:r w:rsidRPr="002026DB">
        <w:rPr>
          <w:rFonts w:ascii="Times New Roman" w:eastAsia="Times New Roman" w:hAnsi="Times New Roman" w:cs="Times New Roman"/>
          <w:color w:val="000000"/>
          <w:sz w:val="24"/>
          <w:szCs w:val="24"/>
          <w:shd w:val="clear" w:color="auto" w:fill="FFFFFF"/>
        </w:rPr>
        <w:t xml:space="preserve"> cégtől. Egy évet dolgozott itt, és ekkor bűvölték el őt a műanyagok, majd 1938-ban megalapította új, saját üzletét, a műanyag ipari termékek tervezésével és fejlesztésével foglalkozó </w:t>
      </w:r>
      <w:r w:rsidRPr="002026DB">
        <w:rPr>
          <w:rFonts w:ascii="Times New Roman" w:eastAsia="Times New Roman" w:hAnsi="Times New Roman" w:cs="Times New Roman"/>
          <w:color w:val="000000"/>
          <w:sz w:val="24"/>
          <w:szCs w:val="24"/>
        </w:rPr>
        <w:t>Tupper</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Plastics</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Company-t</w:t>
      </w:r>
      <w:r w:rsidRPr="002026DB">
        <w:rPr>
          <w:rFonts w:ascii="Times New Roman" w:eastAsia="Times New Roman" w:hAnsi="Times New Roman" w:cs="Times New Roman"/>
          <w:color w:val="000000"/>
          <w:sz w:val="24"/>
          <w:szCs w:val="24"/>
          <w:shd w:val="clear" w:color="auto" w:fill="FFFFFF"/>
        </w:rPr>
        <w:t xml:space="preserve">. A </w:t>
      </w:r>
      <w:r w:rsidRPr="002026DB">
        <w:rPr>
          <w:rFonts w:ascii="Times New Roman" w:eastAsia="Times New Roman" w:hAnsi="Times New Roman" w:cs="Times New Roman"/>
          <w:color w:val="000000"/>
          <w:sz w:val="24"/>
          <w:szCs w:val="24"/>
        </w:rPr>
        <w:t>Tupper</w:t>
      </w:r>
      <w:r w:rsidRPr="002026DB">
        <w:rPr>
          <w:rFonts w:ascii="Times New Roman" w:eastAsia="Times New Roman" w:hAnsi="Times New Roman" w:cs="Times New Roman"/>
          <w:color w:val="000000"/>
          <w:sz w:val="24"/>
          <w:szCs w:val="24"/>
          <w:shd w:val="clear" w:color="auto" w:fill="FFFFFF"/>
        </w:rPr>
        <w:t xml:space="preserve"> </w:t>
      </w:r>
      <w:r w:rsidRPr="002026DB">
        <w:rPr>
          <w:rFonts w:ascii="Times New Roman" w:eastAsia="Times New Roman" w:hAnsi="Times New Roman" w:cs="Times New Roman"/>
          <w:color w:val="000000"/>
          <w:sz w:val="24"/>
          <w:szCs w:val="24"/>
        </w:rPr>
        <w:t>Plastics</w:t>
      </w:r>
      <w:r w:rsidRPr="002026DB">
        <w:rPr>
          <w:rFonts w:ascii="Times New Roman" w:eastAsia="Times New Roman" w:hAnsi="Times New Roman" w:cs="Times New Roman"/>
          <w:color w:val="000000"/>
          <w:sz w:val="24"/>
          <w:szCs w:val="24"/>
          <w:shd w:val="clear" w:color="auto" w:fill="FFFFFF"/>
        </w:rPr>
        <w:t xml:space="preserve"> kezdetben hadianyagokat gyártott, majd</w:t>
      </w:r>
      <w:r w:rsidRPr="002026DB">
        <w:rPr>
          <w:rFonts w:ascii="Times New Roman" w:eastAsia="Times New Roman" w:hAnsi="Times New Roman" w:cs="Times New Roman"/>
          <w:color w:val="000000"/>
          <w:sz w:val="24"/>
          <w:szCs w:val="24"/>
        </w:rPr>
        <w:t> </w:t>
      </w:r>
      <w:r w:rsidRPr="002026DB">
        <w:rPr>
          <w:rFonts w:ascii="Times New Roman" w:eastAsia="Times New Roman" w:hAnsi="Times New Roman" w:cs="Times New Roman"/>
          <w:bCs/>
          <w:color w:val="000000"/>
          <w:sz w:val="24"/>
          <w:szCs w:val="24"/>
          <w:shd w:val="clear" w:color="auto" w:fill="FFFFFF"/>
        </w:rPr>
        <w:t xml:space="preserve">1946-ban </w:t>
      </w:r>
      <w:r w:rsidRPr="002026DB">
        <w:rPr>
          <w:rFonts w:ascii="Times New Roman" w:eastAsia="Times New Roman" w:hAnsi="Times New Roman" w:cs="Times New Roman"/>
          <w:bCs/>
          <w:color w:val="000000"/>
          <w:sz w:val="24"/>
          <w:szCs w:val="24"/>
        </w:rPr>
        <w:t>Tupper</w:t>
      </w:r>
      <w:r w:rsidRPr="002026DB">
        <w:rPr>
          <w:rFonts w:ascii="Times New Roman" w:eastAsia="Times New Roman" w:hAnsi="Times New Roman" w:cs="Times New Roman"/>
          <w:bCs/>
          <w:color w:val="000000"/>
          <w:sz w:val="24"/>
          <w:szCs w:val="24"/>
          <w:shd w:val="clear" w:color="auto" w:fill="FFFFFF"/>
        </w:rPr>
        <w:t xml:space="preserve"> elkezdte</w:t>
      </w:r>
      <w:r w:rsidRPr="002026DB">
        <w:rPr>
          <w:rFonts w:ascii="Times New Roman" w:eastAsia="Times New Roman" w:hAnsi="Times New Roman" w:cs="Times New Roman"/>
          <w:color w:val="000000"/>
          <w:sz w:val="24"/>
          <w:szCs w:val="24"/>
        </w:rPr>
        <w:t> </w:t>
      </w:r>
      <w:r w:rsidRPr="002026DB">
        <w:rPr>
          <w:rFonts w:ascii="Times New Roman" w:eastAsia="Times New Roman" w:hAnsi="Times New Roman" w:cs="Times New Roman"/>
          <w:color w:val="000000"/>
          <w:sz w:val="24"/>
          <w:szCs w:val="24"/>
          <w:shd w:val="clear" w:color="auto" w:fill="FFFFFF"/>
        </w:rPr>
        <w:t xml:space="preserve">tálak, tányérok és egyéb fogyasztói cikkek gyártását. Tökéletesítette az anyagot és megalkotta belőle az első műanyag tároló edényeket. Amit alkotott, az első, világhírű, csepp- és légmentes tető. </w:t>
      </w:r>
      <w:r w:rsidRPr="002026DB">
        <w:rPr>
          <w:rFonts w:ascii="Times New Roman" w:eastAsia="Times New Roman" w:hAnsi="Times New Roman" w:cs="Times New Roman"/>
          <w:bCs/>
          <w:color w:val="000000"/>
          <w:sz w:val="24"/>
          <w:szCs w:val="24"/>
        </w:rPr>
        <w:t>Earl</w:t>
      </w:r>
      <w:r w:rsidRPr="002026DB">
        <w:rPr>
          <w:rFonts w:ascii="Times New Roman" w:eastAsia="Times New Roman" w:hAnsi="Times New Roman" w:cs="Times New Roman"/>
          <w:bCs/>
          <w:color w:val="000000"/>
          <w:sz w:val="24"/>
          <w:szCs w:val="24"/>
          <w:shd w:val="clear" w:color="auto" w:fill="FFFFFF"/>
        </w:rPr>
        <w:t xml:space="preserve"> úgy tekintett a törhetetlen élelmiszertároló edényeire, poharaira és tálaira – azok pénz-, idő- és energiatakarékos tulajdonságaival együtt-, mint egy áldásra az elfoglalt nők számára.</w:t>
      </w:r>
      <w:r w:rsidRPr="002026DB">
        <w:rPr>
          <w:rFonts w:ascii="Times New Roman" w:eastAsia="Times New Roman" w:hAnsi="Times New Roman" w:cs="Times New Roman"/>
          <w:color w:val="000000"/>
          <w:sz w:val="24"/>
          <w:szCs w:val="24"/>
        </w:rPr>
        <w:t> </w:t>
      </w:r>
      <w:r w:rsidRPr="002026DB">
        <w:rPr>
          <w:rFonts w:ascii="Times New Roman" w:eastAsia="Times New Roman" w:hAnsi="Times New Roman" w:cs="Times New Roman"/>
          <w:color w:val="000000"/>
          <w:sz w:val="24"/>
          <w:szCs w:val="24"/>
          <w:shd w:val="clear" w:color="auto" w:fill="FFFFFF"/>
        </w:rPr>
        <w:t>Erős, egyszerű, innovatív formák használatával tervezte meg termékeit, az új műanyag alapanyag funkcióját és tulajdonságait szem előtt tartva. Annyira egyszerűek voltak ezek a termékek, hogy a Modern Művészetek Múzeuma állandó kiállításában 15 db-ot helyezett el ezekből a korai tervekből.</w:t>
      </w:r>
      <w:r w:rsidRPr="002026DB">
        <w:rPr>
          <w:rFonts w:ascii="Times New Roman" w:eastAsia="Times New Roman" w:hAnsi="Times New Roman" w:cs="Times New Roman"/>
          <w:color w:val="000000"/>
          <w:sz w:val="24"/>
          <w:szCs w:val="24"/>
        </w:rPr>
        <w:t xml:space="preserve"> </w:t>
      </w:r>
      <w:r w:rsidRPr="002026DB">
        <w:rPr>
          <w:rFonts w:ascii="Times New Roman" w:eastAsia="Times New Roman" w:hAnsi="Times New Roman" w:cs="Times New Roman"/>
          <w:bCs/>
          <w:color w:val="000000"/>
          <w:sz w:val="24"/>
          <w:szCs w:val="24"/>
          <w:shd w:val="clear" w:color="auto" w:fill="FFFFFF"/>
        </w:rPr>
        <w:t>A tárolóedények megtartották az ételek frissességét is, nem kevés pénzt takarítva meg ezzel a családi kasszából. Ez a termék a ma is katalógusban lévő csodatálak.</w:t>
      </w:r>
    </w:p>
    <w:p w:rsidR="001233B9" w:rsidRDefault="001233B9" w:rsidP="001233B9">
      <w:pPr>
        <w:spacing w:before="100" w:beforeAutospacing="1" w:after="100" w:afterAutospacing="1" w:line="240" w:lineRule="auto"/>
        <w:jc w:val="both"/>
        <w:rPr>
          <w:rFonts w:ascii="Times New Roman" w:eastAsia="Times New Roman" w:hAnsi="Times New Roman" w:cs="Times New Roman"/>
          <w:bCs/>
          <w:color w:val="000000"/>
          <w:sz w:val="24"/>
          <w:szCs w:val="24"/>
          <w:shd w:val="clear" w:color="auto" w:fill="FFFFFF"/>
        </w:rPr>
      </w:pPr>
      <w:r w:rsidRPr="002026DB">
        <w:rPr>
          <w:rFonts w:ascii="Times New Roman" w:eastAsia="Times New Roman" w:hAnsi="Times New Roman" w:cs="Times New Roman"/>
          <w:bCs/>
          <w:color w:val="000000"/>
          <w:sz w:val="24"/>
          <w:szCs w:val="24"/>
          <w:shd w:val="clear" w:color="auto" w:fill="FFFFFF"/>
        </w:rPr>
        <w:t xml:space="preserve">Azóta a </w:t>
      </w:r>
      <w:r w:rsidRPr="002026DB">
        <w:rPr>
          <w:rFonts w:ascii="Times New Roman" w:eastAsia="Times New Roman" w:hAnsi="Times New Roman" w:cs="Times New Roman"/>
          <w:bCs/>
          <w:color w:val="000000"/>
          <w:sz w:val="24"/>
          <w:szCs w:val="24"/>
        </w:rPr>
        <w:t>Tupperware</w:t>
      </w:r>
      <w:r w:rsidRPr="002026DB">
        <w:rPr>
          <w:rFonts w:ascii="Times New Roman" w:eastAsia="Times New Roman" w:hAnsi="Times New Roman" w:cs="Times New Roman"/>
          <w:bCs/>
          <w:color w:val="000000"/>
          <w:sz w:val="24"/>
          <w:szCs w:val="24"/>
          <w:shd w:val="clear" w:color="auto" w:fill="FFFFFF"/>
        </w:rPr>
        <w:t xml:space="preserve"> nemcsak az amerikai nők mindennapjait könnyíti meg, a termékek eljutottak Európába, majd hazánkba is. Itthon 21 éve érhetők el </w:t>
      </w:r>
      <w:r w:rsidRPr="002026DB">
        <w:rPr>
          <w:rFonts w:ascii="Times New Roman" w:eastAsia="Times New Roman" w:hAnsi="Times New Roman" w:cs="Times New Roman"/>
          <w:bCs/>
          <w:color w:val="000000"/>
          <w:sz w:val="24"/>
          <w:szCs w:val="24"/>
        </w:rPr>
        <w:t>Tupperware</w:t>
      </w:r>
      <w:r w:rsidRPr="002026DB">
        <w:rPr>
          <w:rFonts w:ascii="Times New Roman" w:eastAsia="Times New Roman" w:hAnsi="Times New Roman" w:cs="Times New Roman"/>
          <w:bCs/>
          <w:color w:val="000000"/>
          <w:sz w:val="24"/>
          <w:szCs w:val="24"/>
          <w:shd w:val="clear" w:color="auto" w:fill="FFFFFF"/>
        </w:rPr>
        <w:t xml:space="preserve">, azóta találunk a háztartásokban kelesztőt, </w:t>
      </w:r>
      <w:r w:rsidRPr="002026DB">
        <w:rPr>
          <w:rFonts w:ascii="Times New Roman" w:eastAsia="Times New Roman" w:hAnsi="Times New Roman" w:cs="Times New Roman"/>
          <w:bCs/>
          <w:color w:val="000000"/>
          <w:sz w:val="24"/>
          <w:szCs w:val="24"/>
        </w:rPr>
        <w:t>mix-fix-et</w:t>
      </w:r>
      <w:r w:rsidRPr="002026DB">
        <w:rPr>
          <w:rFonts w:ascii="Times New Roman" w:eastAsia="Times New Roman" w:hAnsi="Times New Roman" w:cs="Times New Roman"/>
          <w:bCs/>
          <w:color w:val="000000"/>
          <w:sz w:val="24"/>
          <w:szCs w:val="24"/>
          <w:shd w:val="clear" w:color="auto" w:fill="FFFFFF"/>
        </w:rPr>
        <w:t xml:space="preserve">… A két évtized alatt nemcsak külcsínben változtak meg az eszközök, a tervezők  nagy figyelmet fordítanak arra is, hogy az egyszerű használat mellett, könnyen tisztítható, helytakarékosan tárolhatóak legyenek a termékek. Találunk tárolásra, </w:t>
      </w:r>
      <w:r w:rsidRPr="002026DB">
        <w:rPr>
          <w:rFonts w:ascii="Times New Roman" w:eastAsia="Times New Roman" w:hAnsi="Times New Roman" w:cs="Times New Roman"/>
          <w:bCs/>
          <w:color w:val="000000"/>
          <w:sz w:val="24"/>
          <w:szCs w:val="24"/>
          <w:shd w:val="clear" w:color="auto" w:fill="FFFFFF"/>
        </w:rPr>
        <w:lastRenderedPageBreak/>
        <w:t xml:space="preserve">fagyasztásra, </w:t>
      </w:r>
      <w:r w:rsidRPr="002026DB">
        <w:rPr>
          <w:rFonts w:ascii="Times New Roman" w:eastAsia="Times New Roman" w:hAnsi="Times New Roman" w:cs="Times New Roman"/>
          <w:bCs/>
          <w:color w:val="000000"/>
          <w:sz w:val="24"/>
          <w:szCs w:val="24"/>
        </w:rPr>
        <w:t>frissentartásra</w:t>
      </w:r>
      <w:r w:rsidRPr="002026DB">
        <w:rPr>
          <w:rFonts w:ascii="Times New Roman" w:eastAsia="Times New Roman" w:hAnsi="Times New Roman" w:cs="Times New Roman"/>
          <w:bCs/>
          <w:color w:val="000000"/>
          <w:sz w:val="24"/>
          <w:szCs w:val="24"/>
          <w:shd w:val="clear" w:color="auto" w:fill="FFFFFF"/>
        </w:rPr>
        <w:t xml:space="preserve">, ételhordásra, tálalásra, előkészítésre, főzésre, párolásra használatos termékeket. </w:t>
      </w:r>
      <w:r w:rsidRPr="002026DB">
        <w:rPr>
          <w:rFonts w:ascii="Times New Roman" w:eastAsia="Times New Roman" w:hAnsi="Times New Roman" w:cs="Times New Roman"/>
          <w:bCs/>
          <w:color w:val="000000"/>
          <w:sz w:val="24"/>
          <w:szCs w:val="24"/>
        </w:rPr>
        <w:t>Nagysimonyiban</w:t>
      </w:r>
      <w:r w:rsidRPr="002026DB">
        <w:rPr>
          <w:rFonts w:ascii="Times New Roman" w:eastAsia="Times New Roman" w:hAnsi="Times New Roman" w:cs="Times New Roman"/>
          <w:bCs/>
          <w:color w:val="000000"/>
          <w:sz w:val="24"/>
          <w:szCs w:val="24"/>
          <w:shd w:val="clear" w:color="auto" w:fill="FFFFFF"/>
        </w:rPr>
        <w:t xml:space="preserve"> immár egy éve működik, a havi rendszerességgel megtartott főzőklub, melyeken ezen termékek segítségével próbálunk ki új recepteket, frissítjük a régieket és persze cserélődnek is a hasznos ötletek. Hasznos praktikákat beszélhetünk át, tanulhatunk egymástól. A következő főzőklubra várunk mindenkit, akit érdekelnek a receptek és szeretne megismerkedni a termékekkel.</w:t>
      </w:r>
    </w:p>
    <w:p w:rsidR="001233B9" w:rsidRDefault="001233B9" w:rsidP="001233B9">
      <w:pPr>
        <w:spacing w:before="100" w:beforeAutospacing="1" w:after="100" w:afterAutospacing="1" w:line="240" w:lineRule="auto"/>
        <w:jc w:val="both"/>
        <w:rPr>
          <w:rFonts w:ascii="Times New Roman" w:eastAsia="Times New Roman" w:hAnsi="Times New Roman" w:cs="Times New Roman"/>
          <w:bCs/>
          <w:color w:val="000000"/>
          <w:sz w:val="24"/>
          <w:szCs w:val="24"/>
          <w:shd w:val="clear" w:color="auto" w:fill="FFFFFF"/>
        </w:rPr>
      </w:pPr>
      <w:r w:rsidRPr="00284578">
        <w:rPr>
          <w:rFonts w:ascii="Times New Roman" w:eastAsia="Times New Roman" w:hAnsi="Times New Roman" w:cs="Times New Roman"/>
          <w:bCs/>
          <w:noProof/>
          <w:color w:val="000000"/>
          <w:sz w:val="24"/>
          <w:szCs w:val="24"/>
          <w:shd w:val="clear" w:color="auto" w:fill="FFFFFF"/>
        </w:rPr>
        <w:drawing>
          <wp:inline distT="0" distB="0" distL="0" distR="0">
            <wp:extent cx="2845607" cy="2139641"/>
            <wp:effectExtent l="19050" t="0" r="0" b="0"/>
            <wp:docPr id="74" name="Kép 3" descr="F:\DSCF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F3420.JPG"/>
                    <pic:cNvPicPr>
                      <a:picLocks noChangeAspect="1" noChangeArrowheads="1"/>
                    </pic:cNvPicPr>
                  </pic:nvPicPr>
                  <pic:blipFill>
                    <a:blip r:embed="rId65" cstate="print"/>
                    <a:srcRect r="5947" b="5519"/>
                    <a:stretch>
                      <a:fillRect/>
                    </a:stretch>
                  </pic:blipFill>
                  <pic:spPr bwMode="auto">
                    <a:xfrm>
                      <a:off x="0" y="0"/>
                      <a:ext cx="2849647" cy="2142679"/>
                    </a:xfrm>
                    <a:prstGeom prst="rect">
                      <a:avLst/>
                    </a:prstGeom>
                    <a:noFill/>
                    <a:ln w="9525">
                      <a:noFill/>
                      <a:miter lim="800000"/>
                      <a:headEnd/>
                      <a:tailEnd/>
                    </a:ln>
                  </pic:spPr>
                </pic:pic>
              </a:graphicData>
            </a:graphic>
          </wp:inline>
        </w:drawing>
      </w:r>
    </w:p>
    <w:p w:rsidR="001233B9" w:rsidRPr="002026DB" w:rsidRDefault="001233B9" w:rsidP="001233B9">
      <w:pPr>
        <w:spacing w:before="100" w:beforeAutospacing="1" w:after="100" w:afterAutospacing="1" w:line="240" w:lineRule="auto"/>
        <w:jc w:val="right"/>
        <w:rPr>
          <w:rFonts w:ascii="Times New Roman" w:eastAsia="Times New Roman" w:hAnsi="Times New Roman" w:cs="Times New Roman"/>
          <w:sz w:val="24"/>
          <w:szCs w:val="24"/>
        </w:rPr>
      </w:pPr>
      <w:r>
        <w:rPr>
          <w:rFonts w:ascii="Times New Roman" w:eastAsia="Times New Roman" w:hAnsi="Times New Roman" w:cs="Times New Roman"/>
          <w:bCs/>
          <w:color w:val="000000"/>
          <w:sz w:val="24"/>
          <w:szCs w:val="24"/>
          <w:shd w:val="clear" w:color="auto" w:fill="FFFFFF"/>
        </w:rPr>
        <w:t>Szabó Réka</w:t>
      </w:r>
    </w:p>
    <w:p w:rsidR="001233B9" w:rsidRDefault="001233B9" w:rsidP="001233B9">
      <w:pPr>
        <w:jc w:val="center"/>
        <w:rPr>
          <w:rFonts w:ascii="Times New Roman" w:hAnsi="Times New Roman" w:cs="Times New Roman"/>
          <w:sz w:val="24"/>
          <w:szCs w:val="24"/>
        </w:rPr>
      </w:pPr>
    </w:p>
    <w:p w:rsidR="00CC3635" w:rsidRDefault="00CC3635" w:rsidP="002B11BE">
      <w:pPr>
        <w:jc w:val="right"/>
        <w:rPr>
          <w:rFonts w:ascii="Times New Roman" w:hAnsi="Times New Roman" w:cs="Times New Roman"/>
          <w:sz w:val="24"/>
          <w:szCs w:val="24"/>
        </w:rPr>
      </w:pPr>
    </w:p>
    <w:p w:rsidR="002B11BE" w:rsidRDefault="002B11BE" w:rsidP="002B11B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TÜNDÉRKERT ÓVODA ÉLETÉBŐL</w:t>
      </w:r>
    </w:p>
    <w:p w:rsidR="00FE1AA8" w:rsidRDefault="00FE1AA8" w:rsidP="002B11BE">
      <w:pPr>
        <w:spacing w:after="0" w:line="240" w:lineRule="auto"/>
        <w:jc w:val="center"/>
        <w:rPr>
          <w:rFonts w:ascii="Times New Roman" w:eastAsia="Times New Roman" w:hAnsi="Times New Roman" w:cs="Times New Roman"/>
          <w:b/>
          <w:sz w:val="24"/>
          <w:szCs w:val="24"/>
        </w:rPr>
      </w:pPr>
    </w:p>
    <w:p w:rsidR="005709D7" w:rsidRDefault="005709D7" w:rsidP="002B11BE">
      <w:pPr>
        <w:spacing w:after="0" w:line="240" w:lineRule="auto"/>
        <w:jc w:val="center"/>
        <w:rPr>
          <w:rFonts w:ascii="Times New Roman" w:eastAsia="Times New Roman" w:hAnsi="Times New Roman" w:cs="Times New Roman"/>
          <w:b/>
          <w:sz w:val="24"/>
          <w:szCs w:val="24"/>
        </w:rPr>
      </w:pPr>
    </w:p>
    <w:p w:rsidR="005709D7" w:rsidRDefault="005709D7" w:rsidP="002B11BE">
      <w:pPr>
        <w:spacing w:after="0" w:line="240" w:lineRule="auto"/>
        <w:jc w:val="center"/>
        <w:rPr>
          <w:rFonts w:ascii="Times New Roman" w:eastAsia="Times New Roman" w:hAnsi="Times New Roman" w:cs="Times New Roman"/>
          <w:b/>
          <w:sz w:val="24"/>
          <w:szCs w:val="24"/>
        </w:rPr>
      </w:pPr>
      <w:r>
        <w:rPr>
          <w:noProof/>
        </w:rPr>
        <w:drawing>
          <wp:inline distT="0" distB="0" distL="0" distR="0">
            <wp:extent cx="4581525" cy="2793227"/>
            <wp:effectExtent l="19050" t="0" r="9525" b="0"/>
            <wp:docPr id="20" name="Kép 10" descr="http://www.freemail.hu/mail/fm/xmldata?cmd=getattach&amp;tid=oxRm6-dA4haVGwHjz*d9&amp;ulid=szaboszilviamaria@freemail.hu_1339011601&amp;id=24184961&amp;uid=1395302126.6011.fmx24.freemail.hu&amp;cid=2&amp;homeid=853&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freemail.hu/mail/fm/xmldata?cmd=getattach&amp;tid=oxRm6-dA4haVGwHjz*d9&amp;ulid=szaboszilviamaria@freemail.hu_1339011601&amp;id=24184961&amp;uid=1395302126.6011.fmx24.freemail.hu&amp;cid=2&amp;homeid=853&amp;folder=%C3%A9rkezett&amp;cache=1&amp;save=0"/>
                    <pic:cNvPicPr>
                      <a:picLocks noChangeAspect="1" noChangeArrowheads="1"/>
                    </pic:cNvPicPr>
                  </pic:nvPicPr>
                  <pic:blipFill>
                    <a:blip r:embed="rId66" cstate="print"/>
                    <a:srcRect t="9031" r="4298" b="13216"/>
                    <a:stretch>
                      <a:fillRect/>
                    </a:stretch>
                  </pic:blipFill>
                  <pic:spPr bwMode="auto">
                    <a:xfrm>
                      <a:off x="0" y="0"/>
                      <a:ext cx="4585766" cy="2795812"/>
                    </a:xfrm>
                    <a:prstGeom prst="rect">
                      <a:avLst/>
                    </a:prstGeom>
                    <a:noFill/>
                    <a:ln w="9525">
                      <a:noFill/>
                      <a:miter lim="800000"/>
                      <a:headEnd/>
                      <a:tailEnd/>
                    </a:ln>
                  </pic:spPr>
                </pic:pic>
              </a:graphicData>
            </a:graphic>
          </wp:inline>
        </w:drawing>
      </w:r>
    </w:p>
    <w:p w:rsidR="005709D7" w:rsidRDefault="005709D7" w:rsidP="002B11BE">
      <w:pPr>
        <w:spacing w:after="0" w:line="240" w:lineRule="auto"/>
        <w:jc w:val="center"/>
        <w:rPr>
          <w:rFonts w:ascii="Times New Roman" w:eastAsia="Times New Roman" w:hAnsi="Times New Roman" w:cs="Times New Roman"/>
          <w:b/>
          <w:sz w:val="24"/>
          <w:szCs w:val="24"/>
        </w:rPr>
      </w:pPr>
    </w:p>
    <w:p w:rsidR="00FE1AA8" w:rsidRDefault="00FE1AA8" w:rsidP="00FE1AA8">
      <w:pPr>
        <w:spacing w:after="100" w:line="240" w:lineRule="auto"/>
        <w:rPr>
          <w:rFonts w:ascii="Times New Roman" w:eastAsia="Times New Roman" w:hAnsi="Times New Roman" w:cs="Times New Roman"/>
          <w:sz w:val="24"/>
          <w:szCs w:val="24"/>
        </w:rPr>
      </w:pPr>
      <w:r w:rsidRPr="00FE1AA8">
        <w:rPr>
          <w:rFonts w:ascii="Times New Roman" w:eastAsia="Times New Roman" w:hAnsi="Times New Roman" w:cs="Times New Roman"/>
          <w:sz w:val="24"/>
          <w:szCs w:val="24"/>
        </w:rPr>
        <w:t> Óvodánkba jelenleg 41 fő kisgyermek jár, a két vegyes csoportban. Ebből 6 kisgyermek megy az ősszel iskolába.</w:t>
      </w:r>
      <w:r>
        <w:rPr>
          <w:rFonts w:ascii="Times New Roman" w:eastAsia="Times New Roman" w:hAnsi="Times New Roman" w:cs="Times New Roman"/>
          <w:sz w:val="24"/>
          <w:szCs w:val="24"/>
        </w:rPr>
        <w:t xml:space="preserve"> </w:t>
      </w:r>
      <w:r w:rsidRPr="00FE1AA8">
        <w:rPr>
          <w:rFonts w:ascii="Times New Roman" w:eastAsia="Times New Roman" w:hAnsi="Times New Roman" w:cs="Times New Roman"/>
          <w:sz w:val="24"/>
          <w:szCs w:val="24"/>
        </w:rPr>
        <w:t xml:space="preserve"> Alig kezdtük el az új évet, máris nagy feladat várt ránk: farsangi készülődés. A csoportban folyó fokozatos készülődés (farsangi díszítés, álarcok, stb. készítése) mellett az idén nagy műsorral készültünk. Pár év óta , a szülőkkel történt egyeztetés </w:t>
      </w:r>
      <w:r w:rsidRPr="00FE1AA8">
        <w:rPr>
          <w:rFonts w:ascii="Times New Roman" w:eastAsia="Times New Roman" w:hAnsi="Times New Roman" w:cs="Times New Roman"/>
          <w:sz w:val="24"/>
          <w:szCs w:val="24"/>
        </w:rPr>
        <w:lastRenderedPageBreak/>
        <w:t>után, úgy döntöttünk, hogy minden 2.évben lesz műsoros szereplés a Kultúrházban. Mindkét csoport színvonalas műsorral készült, nagyon jól sikerült a szereplés. Köszönet érte az óvodapedagógusoknak és a dajka</w:t>
      </w:r>
      <w:r>
        <w:rPr>
          <w:rFonts w:ascii="Times New Roman" w:eastAsia="Times New Roman" w:hAnsi="Times New Roman" w:cs="Times New Roman"/>
          <w:sz w:val="24"/>
          <w:szCs w:val="24"/>
        </w:rPr>
        <w:t xml:space="preserve"> </w:t>
      </w:r>
      <w:r w:rsidRPr="00FE1AA8">
        <w:rPr>
          <w:rFonts w:ascii="Times New Roman" w:eastAsia="Times New Roman" w:hAnsi="Times New Roman" w:cs="Times New Roman"/>
          <w:sz w:val="24"/>
          <w:szCs w:val="24"/>
        </w:rPr>
        <w:t>néniknek. A műsor után szebbnél szebb jelmezekben vonultak fel a gyerekek, majd tánc, és tombola várta őket. a büfében sok finom sütit és üdítőt lehetett venni. ( a süteményeket az anyukák sütötték, a bevételt a gyermekek javára fordítjuk)</w:t>
      </w:r>
      <w:r>
        <w:rPr>
          <w:rFonts w:ascii="Times New Roman" w:eastAsia="Times New Roman" w:hAnsi="Times New Roman" w:cs="Times New Roman"/>
          <w:sz w:val="24"/>
          <w:szCs w:val="24"/>
        </w:rPr>
        <w:t xml:space="preserve"> </w:t>
      </w:r>
      <w:r w:rsidRPr="00FE1AA8">
        <w:rPr>
          <w:rFonts w:ascii="Times New Roman" w:eastAsia="Times New Roman" w:hAnsi="Times New Roman" w:cs="Times New Roman"/>
          <w:sz w:val="24"/>
          <w:szCs w:val="24"/>
        </w:rPr>
        <w:t> A szülők közül néhányan kedves meglepetéssel készültek. Jelmezbe öltözve adtak elő tréfás táncjelenetet. Nagyon örültek a gyerekek.</w:t>
      </w:r>
      <w:r>
        <w:rPr>
          <w:rFonts w:ascii="Times New Roman" w:eastAsia="Times New Roman" w:hAnsi="Times New Roman" w:cs="Times New Roman"/>
          <w:sz w:val="24"/>
          <w:szCs w:val="24"/>
        </w:rPr>
        <w:t xml:space="preserve"> </w:t>
      </w:r>
      <w:r w:rsidRPr="00FE1AA8">
        <w:rPr>
          <w:rFonts w:ascii="Times New Roman" w:eastAsia="Times New Roman" w:hAnsi="Times New Roman" w:cs="Times New Roman"/>
          <w:sz w:val="24"/>
          <w:szCs w:val="24"/>
        </w:rPr>
        <w:t>Sokan támogatták farsangi műsorunkat, köszönjük mindenkinek a támogatást!</w:t>
      </w:r>
      <w:r>
        <w:rPr>
          <w:rFonts w:ascii="Times New Roman" w:eastAsia="Times New Roman" w:hAnsi="Times New Roman" w:cs="Times New Roman"/>
          <w:sz w:val="24"/>
          <w:szCs w:val="24"/>
        </w:rPr>
        <w:t xml:space="preserve"> </w:t>
      </w:r>
      <w:r w:rsidRPr="00FE1AA8">
        <w:rPr>
          <w:rFonts w:ascii="Times New Roman" w:eastAsia="Times New Roman" w:hAnsi="Times New Roman" w:cs="Times New Roman"/>
          <w:sz w:val="24"/>
          <w:szCs w:val="24"/>
        </w:rPr>
        <w:t>Farsang után pár nap pihenés, játék várta a gyerekeket, aztán elkezdtünk készülődni március 15.-ére, versekkel, dalokkal, a csoportok ünnepi díszbe öltözésével.</w:t>
      </w:r>
    </w:p>
    <w:p w:rsidR="00543B0C" w:rsidRDefault="00543B0C" w:rsidP="00FE1AA8">
      <w:pPr>
        <w:spacing w:after="100" w:line="240" w:lineRule="auto"/>
        <w:rPr>
          <w:rFonts w:ascii="Times New Roman" w:eastAsia="Times New Roman" w:hAnsi="Times New Roman" w:cs="Times New Roman"/>
          <w:sz w:val="24"/>
          <w:szCs w:val="24"/>
        </w:rPr>
      </w:pPr>
    </w:p>
    <w:p w:rsidR="00543B0C" w:rsidRPr="00FE1AA8" w:rsidRDefault="00543B0C" w:rsidP="00FE1AA8">
      <w:pPr>
        <w:spacing w:after="100" w:line="240" w:lineRule="auto"/>
        <w:rPr>
          <w:rFonts w:ascii="Times New Roman" w:eastAsia="Times New Roman" w:hAnsi="Times New Roman" w:cs="Times New Roman"/>
          <w:sz w:val="24"/>
          <w:szCs w:val="24"/>
        </w:rPr>
      </w:pPr>
      <w:r>
        <w:rPr>
          <w:noProof/>
        </w:rPr>
        <w:drawing>
          <wp:inline distT="0" distB="0" distL="0" distR="0">
            <wp:extent cx="4972050" cy="2415470"/>
            <wp:effectExtent l="19050" t="0" r="0" b="0"/>
            <wp:docPr id="19" name="Kép 7" descr="http://www.freemail.hu/mail/fm/xmldata?cmd=getattach&amp;tid=oxRm6-dA4haVGwHjz*d9&amp;ulid=szaboszilviamaria@freemail.hu_1339011601&amp;id=24184961&amp;uid=1395302126.6011.fmx24.freemail.hu&amp;cid=1&amp;homeid=853&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reemail.hu/mail/fm/xmldata?cmd=getattach&amp;tid=oxRm6-dA4haVGwHjz*d9&amp;ulid=szaboszilviamaria@freemail.hu_1339011601&amp;id=24184961&amp;uid=1395302126.6011.fmx24.freemail.hu&amp;cid=1&amp;homeid=853&amp;folder=%C3%A9rkezett&amp;cache=1&amp;save=0"/>
                    <pic:cNvPicPr>
                      <a:picLocks noChangeAspect="1" noChangeArrowheads="1"/>
                    </pic:cNvPicPr>
                  </pic:nvPicPr>
                  <pic:blipFill>
                    <a:blip r:embed="rId67" cstate="print"/>
                    <a:srcRect t="25330" r="992" b="10573"/>
                    <a:stretch>
                      <a:fillRect/>
                    </a:stretch>
                  </pic:blipFill>
                  <pic:spPr bwMode="auto">
                    <a:xfrm>
                      <a:off x="0" y="0"/>
                      <a:ext cx="4972050" cy="2415470"/>
                    </a:xfrm>
                    <a:prstGeom prst="rect">
                      <a:avLst/>
                    </a:prstGeom>
                    <a:noFill/>
                    <a:ln w="9525">
                      <a:noFill/>
                      <a:miter lim="800000"/>
                      <a:headEnd/>
                      <a:tailEnd/>
                    </a:ln>
                  </pic:spPr>
                </pic:pic>
              </a:graphicData>
            </a:graphic>
          </wp:inline>
        </w:drawing>
      </w:r>
    </w:p>
    <w:p w:rsidR="00FE1AA8" w:rsidRPr="00FE1AA8" w:rsidRDefault="00FE1AA8" w:rsidP="00FE1AA8">
      <w:pPr>
        <w:spacing w:after="100" w:line="240" w:lineRule="auto"/>
        <w:rPr>
          <w:rFonts w:ascii="Times New Roman" w:eastAsia="Times New Roman" w:hAnsi="Times New Roman" w:cs="Times New Roman"/>
          <w:sz w:val="24"/>
          <w:szCs w:val="24"/>
        </w:rPr>
      </w:pPr>
      <w:r w:rsidRPr="00FE1AA8">
        <w:rPr>
          <w:rFonts w:ascii="Times New Roman" w:eastAsia="Times New Roman" w:hAnsi="Times New Roman" w:cs="Times New Roman"/>
          <w:sz w:val="24"/>
          <w:szCs w:val="24"/>
        </w:rPr>
        <w:t>Az óvodai beíratás időpontja: 2014. március 25-26, 8-16-ig. Szeretettel várunk minden leendő óvodást!</w:t>
      </w:r>
    </w:p>
    <w:p w:rsidR="002B11BE" w:rsidRPr="00000812" w:rsidRDefault="002B11BE" w:rsidP="002B11BE">
      <w:pPr>
        <w:spacing w:after="0" w:line="240" w:lineRule="auto"/>
        <w:jc w:val="right"/>
        <w:rPr>
          <w:rFonts w:ascii="Times New Roman" w:eastAsia="Times New Roman" w:hAnsi="Times New Roman" w:cs="Times New Roman"/>
          <w:sz w:val="24"/>
          <w:szCs w:val="24"/>
        </w:rPr>
      </w:pPr>
      <w:r w:rsidRPr="00000812">
        <w:rPr>
          <w:rFonts w:ascii="Times New Roman" w:eastAsia="Times New Roman" w:hAnsi="Times New Roman" w:cs="Times New Roman"/>
          <w:sz w:val="24"/>
          <w:szCs w:val="24"/>
        </w:rPr>
        <w:t>Szép Tiborné óvodavezető</w:t>
      </w:r>
    </w:p>
    <w:p w:rsidR="002B11BE" w:rsidRDefault="002B11BE" w:rsidP="002B11BE">
      <w:pPr>
        <w:jc w:val="both"/>
        <w:rPr>
          <w:rFonts w:ascii="Times New Roman" w:eastAsia="Times New Roman" w:hAnsi="Times New Roman" w:cs="Times New Roman"/>
          <w:sz w:val="24"/>
          <w:szCs w:val="24"/>
        </w:rPr>
      </w:pPr>
      <w:r w:rsidRPr="00000812">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w:t>
      </w:r>
      <w:r w:rsidRPr="00000812">
        <w:rPr>
          <w:rFonts w:ascii="Times New Roman" w:eastAsia="Times New Roman" w:hAnsi="Times New Roman" w:cs="Times New Roman"/>
          <w:sz w:val="24"/>
          <w:szCs w:val="24"/>
        </w:rPr>
        <w:t>óvoda dolgozói és a gyerekek</w:t>
      </w:r>
    </w:p>
    <w:p w:rsidR="000504E8" w:rsidRDefault="000504E8" w:rsidP="002B11BE">
      <w:pPr>
        <w:jc w:val="both"/>
        <w:rPr>
          <w:rFonts w:ascii="Times New Roman" w:eastAsia="Times New Roman" w:hAnsi="Times New Roman" w:cs="Times New Roman"/>
          <w:sz w:val="24"/>
          <w:szCs w:val="24"/>
        </w:rPr>
      </w:pPr>
    </w:p>
    <w:p w:rsidR="000504E8" w:rsidRPr="000504E8" w:rsidRDefault="000504E8" w:rsidP="000504E8">
      <w:pPr>
        <w:jc w:val="center"/>
        <w:rPr>
          <w:rFonts w:ascii="Times New Roman" w:eastAsia="Times New Roman" w:hAnsi="Times New Roman" w:cs="Times New Roman"/>
          <w:b/>
          <w:sz w:val="24"/>
          <w:szCs w:val="24"/>
        </w:rPr>
      </w:pPr>
      <w:r w:rsidRPr="000504E8">
        <w:rPr>
          <w:rFonts w:ascii="Times New Roman" w:eastAsia="Times New Roman" w:hAnsi="Times New Roman" w:cs="Times New Roman"/>
          <w:b/>
          <w:sz w:val="24"/>
          <w:szCs w:val="24"/>
        </w:rPr>
        <w:t>GONDOLATOK A HÚSVÉTRÓL</w:t>
      </w: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b/>
          <w:sz w:val="24"/>
          <w:szCs w:val="24"/>
        </w:rPr>
        <w:t xml:space="preserve">Kedves </w:t>
      </w:r>
      <w:proofErr w:type="spellStart"/>
      <w:r w:rsidRPr="002C5C0D">
        <w:rPr>
          <w:rFonts w:ascii="Times New Roman" w:eastAsia="Times New Roman" w:hAnsi="Times New Roman" w:cs="Times New Roman"/>
          <w:b/>
          <w:sz w:val="24"/>
          <w:szCs w:val="24"/>
        </w:rPr>
        <w:t>Nagysimonyiak</w:t>
      </w:r>
      <w:proofErr w:type="spellEnd"/>
      <w:r w:rsidRPr="002C5C0D">
        <w:rPr>
          <w:rFonts w:ascii="Times New Roman" w:eastAsia="Times New Roman" w:hAnsi="Times New Roman" w:cs="Times New Roman"/>
          <w:b/>
          <w:sz w:val="24"/>
          <w:szCs w:val="24"/>
        </w:rPr>
        <w:t>!</w:t>
      </w:r>
      <w:r w:rsidRPr="002C5C0D">
        <w:rPr>
          <w:rFonts w:ascii="Times New Roman" w:eastAsia="Times New Roman" w:hAnsi="Times New Roman" w:cs="Times New Roman"/>
          <w:sz w:val="24"/>
          <w:szCs w:val="24"/>
        </w:rPr>
        <w:t xml:space="preserve"> Az elmúlt napokban és hetekben többször felidéztük Jézus szenvedésének történetét. Nagypénteken megilletődött lélekkel álltunk a kereszt alatt és feszült figyelemmel hallgattuk az Élet Ura haláltusájának történetét. A passió szavai átjárták szívünket és drámai hangulatot teremtettek a templomban. Bennünket is megkörnyékezett az a lelki állapot, amelyet Jézus tanítványai éreztek a Golgotán, amikor Urunk kilehelte lelkét. A külső körülmények láttán ők nagyon is érthető módon gondolhatták, hogy Jézus halálával szertefoszlottak összes álmaik. Míg élt, még csak hihették, hogy Jézus ügye, Isten országa, előbb vagy utóbb, de mindenképpen diadalra jut. A tragikus nagypénteki események után viszont alig maradhatott más hátra számukra, mint csalódottan és kétségbeesetten hazatérni és folytatni azt a kétkezi munkát, amelyet egykor abbahagytak Jézusért.</w:t>
      </w:r>
    </w:p>
    <w:p w:rsidR="002C5C0D" w:rsidRPr="002C5C0D" w:rsidRDefault="002C5C0D" w:rsidP="002C5C0D">
      <w:pPr>
        <w:spacing w:after="0" w:line="240" w:lineRule="auto"/>
        <w:rPr>
          <w:rFonts w:ascii="Times New Roman" w:eastAsia="Times New Roman" w:hAnsi="Times New Roman" w:cs="Times New Roman"/>
          <w:sz w:val="24"/>
          <w:szCs w:val="24"/>
        </w:rPr>
      </w:pP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Az adott helyzetben nagyon is kézenfekvő: mindennek vége, eltemették Jézust, és ezzel odaveszett ügye mindörökre.</w:t>
      </w: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 xml:space="preserve">Nagypéntekkel mégsem lett vége mindennek. Jézus csak ezután indult el igazi diadalútján. A tanítványok élete is rendkívüli fordulatot vett. Míg tanítómesterük földi életében inkább csak </w:t>
      </w:r>
      <w:r w:rsidRPr="002C5C0D">
        <w:rPr>
          <w:rFonts w:ascii="Times New Roman" w:eastAsia="Times New Roman" w:hAnsi="Times New Roman" w:cs="Times New Roman"/>
          <w:sz w:val="24"/>
          <w:szCs w:val="24"/>
        </w:rPr>
        <w:lastRenderedPageBreak/>
        <w:t>passzívan szemlélték Isten hatalmas tetteit, addig most, a húsvéti fordulat, majd az első Pünkösd után hatalmas lelkesedéssel vették fel a munkát és hallatlan erővel folytatták a Jézus által elkezdett művet. Előbb baráti köröket szerveztek, majd közösségeket, és lerakták a jövő egyházának szilárd alapjait. Éjt nappallá téve, feltartóztathatatlan buzgalommal hirdették az Igét nemcsak a zsidók között, de a többi népek városaiban is világszerte.</w:t>
      </w:r>
    </w:p>
    <w:p w:rsidR="002C5C0D" w:rsidRPr="002C5C0D" w:rsidRDefault="002C5C0D" w:rsidP="002C5C0D">
      <w:pPr>
        <w:spacing w:after="0" w:line="240" w:lineRule="auto"/>
        <w:rPr>
          <w:rFonts w:ascii="Times New Roman" w:eastAsia="Times New Roman" w:hAnsi="Times New Roman" w:cs="Times New Roman"/>
          <w:sz w:val="24"/>
          <w:szCs w:val="24"/>
        </w:rPr>
      </w:pP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A helyzet ismeretében és józan ésszel akkor még a bölcs előrelátók sem sejthették, hogy Jézus mezítlábas vándortanítói még a császári udvarba is eljutnak és Krisztusnak meghódítják az egész Római Birodalmat.</w:t>
      </w: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A nagypénteki katasztrófa után Jézus és ügye mégis föltámadt, és ez olyan történelmi helyzetet idézett elő, amelynek megértéséhez immár kétezer éve sok-sok kutató hiába keresi a kielégítő magyarázatot. Ki érti az egykor csalódott tanítványok bekövetkezett magatartását. Hogyan lehettek az egykor megfutamodó gyávákból, egyik napról a másikra, bátor hithirdetők és vértanú apostolok? Ki érti egykori lázas igyekezetüket. Ki érti meg az akkori hívek rendíthetetlen hitét, a keresztény közösségek gomba módjára történő gyors elszaporodását és ennek kiváltó okát.</w:t>
      </w:r>
    </w:p>
    <w:p w:rsidR="002C5C0D" w:rsidRPr="002C5C0D" w:rsidRDefault="002C5C0D" w:rsidP="002C5C0D">
      <w:pPr>
        <w:spacing w:after="0" w:line="240" w:lineRule="auto"/>
        <w:rPr>
          <w:rFonts w:ascii="Times New Roman" w:eastAsia="Times New Roman" w:hAnsi="Times New Roman" w:cs="Times New Roman"/>
          <w:sz w:val="24"/>
          <w:szCs w:val="24"/>
        </w:rPr>
      </w:pP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De ahol csődöt mond az emberi bölcsesség, és kátyúba jut a minden isteni bölcsességet mellőző kutatás és tudomány, ott a hívők számára eligazítást jelent a Szentírás. (Ebben olyan kérdésekre is feleletet kapunk, amelyek megválaszolása felülmúlja a természetes ész képességeit.) Így az Újszövetség tanúvallomásai alapján nem egyszer megismerhetjük az egyébként értelmetlen történelmi folyamatok és személyekben végbemenő változások okait, esetünkben a Názáreti Jézus halálát követő fejleményeket.</w:t>
      </w: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Az evangéliumi beszámolók elmondják, hogy Isten azt a Jézust feltámasztotta a sírból, akit néhány nappal korábban csúfos módon keresztre feszítettek. Ez a Jézus többek előtt élőnek bizonyult, sőt közülük néhányat még arra is felszólított, hogy tanúságot tegyenek róla az egész világ előtt. A küldöttek nem vonakodtak. Meglepő buzgósággal teljesítették az első Pünkösd után a rájuk bízott feladatot. ,,Mindegy tehát -- írja Pál apostol -- , hogy én vagy ők: ugyanazt hirdetjük, s így lettetek hívővé'' (1 Kor 15, 11), Isten föltámasztotta Jézust, ,,ennek mi mind tanúi vagyunk'' (ApCsel 2, 32) -- erősíti meg Lukács az ApCsel-ben. Egybehangzóan és megingathatatlan szilárdsággal hirdetik: ,,Ha pedig Krisztus nem támadt föl, nincs értelme a mi tanításunknak, s nincs értelme a ti hiteteknek sem'' (1 Kor 15, 14 vö. 17 és 19).</w:t>
      </w:r>
    </w:p>
    <w:p w:rsidR="002C5C0D" w:rsidRPr="002C5C0D" w:rsidRDefault="002C5C0D" w:rsidP="002C5C0D">
      <w:pPr>
        <w:spacing w:after="0" w:line="240" w:lineRule="auto"/>
        <w:rPr>
          <w:rFonts w:ascii="Times New Roman" w:eastAsia="Times New Roman" w:hAnsi="Times New Roman" w:cs="Times New Roman"/>
          <w:sz w:val="24"/>
          <w:szCs w:val="24"/>
        </w:rPr>
      </w:pPr>
    </w:p>
    <w:p w:rsidR="002C5C0D" w:rsidRPr="002C5C0D" w:rsidRDefault="002C5C0D" w:rsidP="002C5C0D">
      <w:pPr>
        <w:spacing w:after="0" w:line="240" w:lineRule="auto"/>
        <w:rPr>
          <w:rFonts w:ascii="Times New Roman" w:eastAsia="Times New Roman" w:hAnsi="Times New Roman" w:cs="Times New Roman"/>
          <w:sz w:val="24"/>
          <w:szCs w:val="24"/>
        </w:rPr>
      </w:pPr>
    </w:p>
    <w:p w:rsidR="002C5C0D" w:rsidRPr="002C5C0D" w:rsidRDefault="002C5C0D" w:rsidP="002C5C0D">
      <w:pPr>
        <w:spacing w:after="0" w:line="240" w:lineRule="auto"/>
        <w:rPr>
          <w:rFonts w:ascii="Times New Roman" w:eastAsia="Times New Roman" w:hAnsi="Times New Roman" w:cs="Times New Roman"/>
          <w:sz w:val="24"/>
          <w:szCs w:val="24"/>
        </w:rPr>
      </w:pPr>
      <w:r w:rsidRPr="002C5C0D">
        <w:rPr>
          <w:rFonts w:ascii="Times New Roman" w:eastAsia="Times New Roman" w:hAnsi="Times New Roman" w:cs="Times New Roman"/>
          <w:sz w:val="24"/>
          <w:szCs w:val="24"/>
        </w:rPr>
        <w:t xml:space="preserve">A húsvét tehát nemcsak szabadidő, nemcsak étkezések és száguldó kirándulások sorozata, mint ahogyan ezt manapság sokan gondolják. De nem értették meg húsvét igazi titkát azok sem, akik évente csak egyszer tévednek be a templomba, úgy húsvét vagy karácsony táján. A föltámadás hite és ünneplése nemcsak jámbor hagyomány, hanem életforma is, amelynek a komoly vallásos életben kell megnyilvánulnia: a rendszeres imában és a szentmisén való részvételben, az irgalmasság testi és lelki jóscselekedeteiben. Hitünkről tanúskodnak az ajkunkat elhagyó jó szavak, minden kinyújtott kéz és elfogadott békejobb. Hitünkről tanúskodunk akkor is, ha segítjük a fiatalokat és támogatjuk az öregeket, barátainkat és munkatársainkat vagy éppen a közelmúltban hozzánk vetődő ismeretlen menekültet. Ez a keresztény magatartás hamarosan meggyőzheti nemcsak húsvét titkáról, de a föltámadás történelmi valóságáról is a világot: </w:t>
      </w:r>
      <w:r w:rsidRPr="002C5C0D">
        <w:rPr>
          <w:rFonts w:ascii="Times New Roman" w:eastAsia="Times New Roman" w:hAnsi="Times New Roman" w:cs="Times New Roman"/>
          <w:b/>
          <w:sz w:val="24"/>
          <w:szCs w:val="24"/>
        </w:rPr>
        <w:t>Krisztus föltámadt és vele együtt mi is föltámadunk.</w:t>
      </w:r>
    </w:p>
    <w:p w:rsidR="002C5C0D" w:rsidRDefault="002C5C0D" w:rsidP="002B11BE">
      <w:pPr>
        <w:ind w:left="4956" w:firstLine="708"/>
        <w:jc w:val="right"/>
        <w:rPr>
          <w:rFonts w:ascii="Times New Roman" w:eastAsia="Times New Roman" w:hAnsi="Times New Roman" w:cs="Times New Roman"/>
          <w:sz w:val="24"/>
          <w:szCs w:val="24"/>
        </w:rPr>
      </w:pPr>
    </w:p>
    <w:p w:rsidR="002B11BE" w:rsidRDefault="002B11BE" w:rsidP="002B11BE">
      <w:pPr>
        <w:ind w:left="4956" w:firstLine="708"/>
        <w:jc w:val="right"/>
        <w:rPr>
          <w:rFonts w:ascii="Times New Roman" w:eastAsia="Times New Roman" w:hAnsi="Times New Roman" w:cs="Times New Roman"/>
          <w:sz w:val="24"/>
          <w:szCs w:val="24"/>
        </w:rPr>
      </w:pPr>
      <w:proofErr w:type="spellStart"/>
      <w:r w:rsidRPr="00476315">
        <w:rPr>
          <w:rFonts w:ascii="Times New Roman" w:eastAsia="Times New Roman" w:hAnsi="Times New Roman" w:cs="Times New Roman"/>
          <w:sz w:val="24"/>
          <w:szCs w:val="24"/>
        </w:rPr>
        <w:t>Balasi</w:t>
      </w:r>
      <w:proofErr w:type="spellEnd"/>
      <w:r w:rsidRPr="00476315">
        <w:rPr>
          <w:rFonts w:ascii="Times New Roman" w:eastAsia="Times New Roman" w:hAnsi="Times New Roman" w:cs="Times New Roman"/>
          <w:sz w:val="24"/>
          <w:szCs w:val="24"/>
        </w:rPr>
        <w:t xml:space="preserve"> István rk. plébános</w:t>
      </w:r>
    </w:p>
    <w:p w:rsidR="000504E8" w:rsidRDefault="000504E8" w:rsidP="002B11BE">
      <w:pPr>
        <w:ind w:left="4956" w:firstLine="708"/>
        <w:jc w:val="right"/>
        <w:rPr>
          <w:rFonts w:ascii="Times New Roman" w:eastAsia="Times New Roman" w:hAnsi="Times New Roman" w:cs="Times New Roman"/>
          <w:sz w:val="24"/>
          <w:szCs w:val="24"/>
        </w:rPr>
      </w:pPr>
    </w:p>
    <w:p w:rsidR="00FE1AA8" w:rsidRPr="00FE1AA8" w:rsidRDefault="002B11BE" w:rsidP="00FE1AA8">
      <w:pPr>
        <w:spacing w:before="100" w:beforeAutospacing="1" w:after="100" w:afterAutospacing="1" w:line="240" w:lineRule="auto"/>
        <w:jc w:val="center"/>
        <w:rPr>
          <w:rFonts w:ascii="Times New Roman" w:hAnsi="Times New Roman" w:cs="Times New Roman"/>
          <w:sz w:val="24"/>
          <w:szCs w:val="24"/>
        </w:rPr>
      </w:pPr>
      <w:r>
        <w:rPr>
          <w:rFonts w:ascii="Times New Roman" w:eastAsia="Times New Roman" w:hAnsi="Times New Roman" w:cs="Times New Roman"/>
          <w:b/>
          <w:sz w:val="24"/>
          <w:szCs w:val="24"/>
        </w:rPr>
        <w:lastRenderedPageBreak/>
        <w:t>Civil Egyesület Nagysimonyiért</w:t>
      </w:r>
      <w:r w:rsidR="00FE1AA8">
        <w:rPr>
          <w:rFonts w:ascii="Times New Roman" w:eastAsia="Times New Roman" w:hAnsi="Times New Roman" w:cs="Times New Roman"/>
          <w:b/>
          <w:sz w:val="24"/>
          <w:szCs w:val="24"/>
        </w:rPr>
        <w:t xml:space="preserve"> - </w:t>
      </w:r>
      <w:r w:rsidR="00FE1AA8" w:rsidRPr="00FE1AA8">
        <w:rPr>
          <w:rFonts w:ascii="Times New Roman" w:hAnsi="Times New Roman" w:cs="Times New Roman"/>
          <w:b/>
          <w:sz w:val="24"/>
          <w:szCs w:val="24"/>
        </w:rPr>
        <w:t>Civil hírek</w:t>
      </w:r>
    </w:p>
    <w:p w:rsidR="00FE1AA8" w:rsidRDefault="00FE1AA8" w:rsidP="00FE1AA8">
      <w:pPr>
        <w:spacing w:before="100" w:beforeAutospacing="1" w:after="100" w:afterAutospacing="1"/>
        <w:rPr>
          <w:rFonts w:ascii="Times New Roman" w:hAnsi="Times New Roman" w:cs="Times New Roman"/>
          <w:b/>
          <w:sz w:val="24"/>
          <w:szCs w:val="24"/>
        </w:rPr>
      </w:pPr>
      <w:r w:rsidRPr="00FE1AA8">
        <w:rPr>
          <w:rFonts w:ascii="Times New Roman" w:hAnsi="Times New Roman" w:cs="Times New Roman"/>
          <w:b/>
          <w:sz w:val="24"/>
          <w:szCs w:val="24"/>
        </w:rPr>
        <w:t xml:space="preserve">Tavasz eseménye:      E R D É L Y I    kedves vendégeket várunk! </w:t>
      </w:r>
      <w:r>
        <w:rPr>
          <w:rFonts w:ascii="Times New Roman" w:hAnsi="Times New Roman" w:cs="Times New Roman"/>
          <w:b/>
          <w:sz w:val="24"/>
          <w:szCs w:val="24"/>
        </w:rPr>
        <w:br/>
      </w:r>
      <w:r w:rsidRPr="00FE1AA8">
        <w:rPr>
          <w:rFonts w:ascii="Times New Roman" w:hAnsi="Times New Roman" w:cs="Times New Roman"/>
          <w:b/>
          <w:sz w:val="24"/>
          <w:szCs w:val="24"/>
        </w:rPr>
        <w:t>Baráti labdarúgó mérkőzésre érkezik Nagysimonyiba Gyergyószárhegy nagypályás labdarúgó csapata</w:t>
      </w:r>
    </w:p>
    <w:p w:rsidR="00FE1AA8" w:rsidRDefault="00FE1AA8" w:rsidP="00FE1AA8">
      <w:pPr>
        <w:widowControl w:val="0"/>
        <w:suppressAutoHyphens/>
        <w:spacing w:before="100" w:beforeAutospacing="1"/>
        <w:jc w:val="both"/>
        <w:rPr>
          <w:rFonts w:ascii="Times New Roman" w:eastAsia="SimSun" w:hAnsi="Times New Roman" w:cs="Times New Roman"/>
          <w:b/>
          <w:kern w:val="2"/>
          <w:sz w:val="24"/>
          <w:szCs w:val="24"/>
          <w:lang w:eastAsia="hi-IN" w:bidi="hi-IN"/>
        </w:rPr>
      </w:pPr>
      <w:r>
        <w:rPr>
          <w:noProof/>
        </w:rPr>
        <w:drawing>
          <wp:inline distT="0" distB="0" distL="0" distR="0">
            <wp:extent cx="4562475" cy="2735746"/>
            <wp:effectExtent l="19050" t="0" r="0" b="0"/>
            <wp:docPr id="11" name="Kép 11" descr="http://web-13.citromail.hu/view_attach.php?mid=7183&amp;part=1.2&amp;rand=6416&amp;mb=szaboszilviamaria%40citromail.hu&amp;mime=image%2Fjpeg&amp;vip=3c4e30a64e73b14cf216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eb-13.citromail.hu/view_attach.php?mid=7183&amp;part=1.2&amp;rand=6416&amp;mb=szaboszilviamaria%40citromail.hu&amp;mime=image%2Fjpeg&amp;vip=3c4e30a64e73b14cf216bb"/>
                    <pic:cNvPicPr>
                      <a:picLocks noChangeAspect="1" noChangeArrowheads="1"/>
                    </pic:cNvPicPr>
                  </pic:nvPicPr>
                  <pic:blipFill>
                    <a:blip r:embed="rId68"/>
                    <a:srcRect/>
                    <a:stretch>
                      <a:fillRect/>
                    </a:stretch>
                  </pic:blipFill>
                  <pic:spPr bwMode="auto">
                    <a:xfrm>
                      <a:off x="0" y="0"/>
                      <a:ext cx="4572557" cy="2741792"/>
                    </a:xfrm>
                    <a:prstGeom prst="rect">
                      <a:avLst/>
                    </a:prstGeom>
                    <a:noFill/>
                    <a:ln w="9525">
                      <a:noFill/>
                      <a:miter lim="800000"/>
                      <a:headEnd/>
                      <a:tailEnd/>
                    </a:ln>
                  </pic:spPr>
                </pic:pic>
              </a:graphicData>
            </a:graphic>
          </wp:inline>
        </w:drawing>
      </w:r>
    </w:p>
    <w:p w:rsidR="00FE1AA8" w:rsidRPr="00FE1AA8" w:rsidRDefault="00FE1AA8" w:rsidP="00FE1AA8">
      <w:pPr>
        <w:widowControl w:val="0"/>
        <w:suppressAutoHyphens/>
        <w:spacing w:before="100" w:beforeAutospacing="1"/>
        <w:jc w:val="both"/>
        <w:rPr>
          <w:rFonts w:ascii="Times New Roman" w:hAnsi="Times New Roman" w:cs="Times New Roman"/>
          <w:sz w:val="24"/>
          <w:szCs w:val="24"/>
        </w:rPr>
      </w:pPr>
      <w:r w:rsidRPr="00FE1AA8">
        <w:rPr>
          <w:rFonts w:ascii="Times New Roman" w:eastAsia="SimSun" w:hAnsi="Times New Roman" w:cs="Times New Roman"/>
          <w:b/>
          <w:kern w:val="2"/>
          <w:sz w:val="24"/>
          <w:szCs w:val="24"/>
          <w:lang w:eastAsia="hi-IN" w:bidi="hi-IN"/>
        </w:rPr>
        <w:t>Gyergyószárhegy</w:t>
      </w:r>
      <w:r w:rsidRPr="00FE1AA8">
        <w:rPr>
          <w:rFonts w:ascii="Times New Roman" w:eastAsia="SimSun" w:hAnsi="Times New Roman" w:cs="Times New Roman"/>
          <w:kern w:val="2"/>
          <w:sz w:val="24"/>
          <w:szCs w:val="24"/>
          <w:lang w:eastAsia="hi-IN" w:bidi="hi-IN"/>
        </w:rPr>
        <w:t xml:space="preserve"> település Erdélyben (Székelyföldön), a </w:t>
      </w:r>
      <w:r w:rsidRPr="00FE1AA8">
        <w:rPr>
          <w:rFonts w:ascii="Times New Roman" w:eastAsia="SimSun" w:hAnsi="Times New Roman" w:cs="Times New Roman"/>
          <w:i/>
          <w:iCs/>
          <w:kern w:val="2"/>
          <w:sz w:val="24"/>
          <w:szCs w:val="24"/>
          <w:lang w:eastAsia="hi-IN" w:bidi="hi-IN"/>
        </w:rPr>
        <w:t>Gyergyói medence észak-keleti részében</w:t>
      </w:r>
      <w:r w:rsidRPr="00FE1AA8">
        <w:rPr>
          <w:rFonts w:ascii="Times New Roman" w:eastAsia="SimSun" w:hAnsi="Times New Roman" w:cs="Times New Roman"/>
          <w:b/>
          <w:bCs/>
          <w:kern w:val="2"/>
          <w:sz w:val="24"/>
          <w:szCs w:val="24"/>
          <w:lang w:eastAsia="hi-IN" w:bidi="hi-IN"/>
        </w:rPr>
        <w:t xml:space="preserve">, </w:t>
      </w:r>
      <w:r w:rsidRPr="00FE1AA8">
        <w:rPr>
          <w:rFonts w:ascii="Times New Roman" w:eastAsia="SimSun" w:hAnsi="Times New Roman" w:cs="Times New Roman"/>
          <w:kern w:val="2"/>
          <w:sz w:val="24"/>
          <w:szCs w:val="24"/>
          <w:lang w:eastAsia="hi-IN" w:bidi="hi-IN"/>
        </w:rPr>
        <w:t>a Szármány hegy lábánál található. A község a 12-es nemzetközi út és a Brassót – Marosvásárhellyel összekötő vasút mentén fekszik Hargita megye egyik legjelentősebb települése, Csíkszereda megyeszékhelyhez tartozik.</w:t>
      </w:r>
      <w:r>
        <w:rPr>
          <w:rFonts w:ascii="Times New Roman" w:eastAsia="SimSun" w:hAnsi="Times New Roman" w:cs="Times New Roman"/>
          <w:kern w:val="2"/>
          <w:sz w:val="24"/>
          <w:szCs w:val="24"/>
          <w:lang w:eastAsia="hi-IN" w:bidi="hi-IN"/>
        </w:rPr>
        <w:t xml:space="preserve"> </w:t>
      </w:r>
      <w:r w:rsidRPr="00FE1AA8">
        <w:rPr>
          <w:rFonts w:ascii="Times New Roman" w:hAnsi="Times New Roman" w:cs="Times New Roman"/>
          <w:sz w:val="24"/>
          <w:szCs w:val="24"/>
        </w:rPr>
        <w:t>Legrégebbi említése 1505-ből való A dokumentumokban történt első említése azonban korábbi időszakból való, létrejötte a XIII. század második felére, a tatárdúlás utáni időszakra tehető.</w:t>
      </w:r>
      <w:r w:rsidRPr="00FE1AA8">
        <w:rPr>
          <w:rFonts w:ascii="Times New Roman" w:eastAsia="SimSun" w:hAnsi="Times New Roman" w:cs="Times New Roman"/>
          <w:kern w:val="2"/>
          <w:sz w:val="24"/>
          <w:szCs w:val="24"/>
          <w:lang w:eastAsia="hi-IN" w:bidi="hi-IN"/>
        </w:rPr>
        <w:t xml:space="preserve"> A Szárhegy (Tarhegy) név kopasz, csupasz, tar hegyet jelent.</w:t>
      </w:r>
      <w:r>
        <w:rPr>
          <w:rFonts w:ascii="Times New Roman" w:eastAsia="SimSun" w:hAnsi="Times New Roman" w:cs="Times New Roman"/>
          <w:kern w:val="2"/>
          <w:sz w:val="24"/>
          <w:szCs w:val="24"/>
          <w:lang w:eastAsia="hi-IN" w:bidi="hi-IN"/>
        </w:rPr>
        <w:t xml:space="preserve"> </w:t>
      </w:r>
      <w:r w:rsidRPr="00FE1AA8">
        <w:rPr>
          <w:rFonts w:ascii="Times New Roman" w:eastAsia="SimSun" w:hAnsi="Times New Roman" w:cs="Times New Roman"/>
          <w:kern w:val="2"/>
          <w:sz w:val="24"/>
          <w:szCs w:val="24"/>
          <w:lang w:eastAsia="hi-IN" w:bidi="hi-IN"/>
        </w:rPr>
        <w:t>Lakói székelyek, akik letelepedésükkor nemzetiségi szervezetben éltek, amely ősi berendezkedés fennmaradt a XVI. századig. Hadi kötelezettségeik fejében adómentességet élveztek, a földet, mint ősiséget, saját szokásaik szerint birtokolták, polgári ügyeiket önigazgatási jogaik és rendszabályaik alapján intézték. Személyükre nézve mindannyian szabadok voltak, fő foglalkozásuk a földművelés és állattenyésztés volt.</w:t>
      </w:r>
      <w:r>
        <w:rPr>
          <w:rFonts w:ascii="Times New Roman" w:eastAsia="SimSun" w:hAnsi="Times New Roman" w:cs="Times New Roman"/>
          <w:kern w:val="2"/>
          <w:sz w:val="24"/>
          <w:szCs w:val="24"/>
          <w:lang w:eastAsia="hi-IN" w:bidi="hi-IN"/>
        </w:rPr>
        <w:t xml:space="preserve"> </w:t>
      </w:r>
      <w:r w:rsidRPr="00FE1AA8">
        <w:rPr>
          <w:rFonts w:ascii="Times New Roman" w:eastAsia="SimSun" w:hAnsi="Times New Roman" w:cs="Times New Roman"/>
          <w:kern w:val="2"/>
          <w:sz w:val="24"/>
          <w:szCs w:val="24"/>
          <w:lang w:eastAsia="hi-IN" w:bidi="hi-IN"/>
        </w:rPr>
        <w:t>Az 1800-as évektől a falu egyik fő jövedelmi forrásává vált az erdőkitermelés, mely helyileg Borszék Szárhegy és Ditró közös birtokát képezte. A borvíz értékesítésének fellendülésével, a fürdőtelep kiépítésével és a havasok értékesítésével a két falu jövedelme jelentős volt, idővel a települések szétváltak.  Gyergyószárhegyen a 20. század elejére mind nagyobb szerepet kapott az ipari tevékenység: A Szármány hegy délnyugati sarkánál található márvány porát már az 1850-es években szállították a görgényi porcelángyárhoz. Nagyobb méretű ipari tevékenységet azonban a fűrészáru gyártás jelentett, ez lendítette fel a település vasúthálózatba való bekapcsolását.</w:t>
      </w:r>
      <w:r>
        <w:rPr>
          <w:rFonts w:ascii="Times New Roman" w:eastAsia="SimSun" w:hAnsi="Times New Roman" w:cs="Times New Roman"/>
          <w:kern w:val="2"/>
          <w:sz w:val="24"/>
          <w:szCs w:val="24"/>
          <w:lang w:eastAsia="hi-IN" w:bidi="hi-IN"/>
        </w:rPr>
        <w:t xml:space="preserve"> </w:t>
      </w:r>
      <w:r w:rsidRPr="00FE1AA8">
        <w:rPr>
          <w:rFonts w:ascii="Times New Roman" w:eastAsia="SimSun" w:hAnsi="Times New Roman" w:cs="Times New Roman"/>
          <w:kern w:val="2"/>
          <w:sz w:val="24"/>
          <w:szCs w:val="24"/>
          <w:lang w:eastAsia="hi-IN" w:bidi="hi-IN"/>
        </w:rPr>
        <w:t xml:space="preserve">A kommunizmus és a románosítás politika nemcsak a gazdasági életben jelentett nagy hiányosságot, hanem jelentős hátrányt idézett elő a szellemi életben is. Az iskolákból kimaradt a magyar identitás kialakulását elősegítő oktatás és nevelés. Jelenleg a község fellendülőben van, a magánjavak, egyházi tulajdonok jelentős része visszaadásra került, bár még ma is folynak a visszaszolgáltatással kapcsolatos küzdelmek. Javában folyik a község infrastrukturális fejlesztése: csatornahálózat kiépítése, sportcsarnok </w:t>
      </w:r>
      <w:r w:rsidRPr="00FE1AA8">
        <w:rPr>
          <w:rFonts w:ascii="Times New Roman" w:eastAsia="SimSun" w:hAnsi="Times New Roman" w:cs="Times New Roman"/>
          <w:kern w:val="2"/>
          <w:sz w:val="24"/>
          <w:szCs w:val="24"/>
          <w:lang w:eastAsia="hi-IN" w:bidi="hi-IN"/>
        </w:rPr>
        <w:lastRenderedPageBreak/>
        <w:t>építése, ivóvízhálózat bővítése. Népessége azonban csökkenő irányt mutat, melyet az elszegényedés, kivándorlás és kismértékű szaporulat okoz. Ma Gyergyószárhegyen több mint 3600 lakos él.</w:t>
      </w:r>
      <w:r>
        <w:rPr>
          <w:rFonts w:ascii="Times New Roman" w:eastAsia="SimSun" w:hAnsi="Times New Roman" w:cs="Times New Roman"/>
          <w:kern w:val="2"/>
          <w:sz w:val="24"/>
          <w:szCs w:val="24"/>
          <w:lang w:eastAsia="hi-IN" w:bidi="hi-IN"/>
        </w:rPr>
        <w:t xml:space="preserve"> </w:t>
      </w:r>
      <w:r w:rsidRPr="00FE1AA8">
        <w:rPr>
          <w:rFonts w:ascii="Times New Roman" w:eastAsia="SimSun" w:hAnsi="Times New Roman" w:cs="Times New Roman"/>
          <w:kern w:val="2"/>
          <w:sz w:val="24"/>
          <w:szCs w:val="24"/>
          <w:lang w:eastAsia="hi-IN" w:bidi="hi-IN"/>
        </w:rPr>
        <w:t>A magánvállalkozók fő foglalkozási területe az erdőkitermelés, fafeldolgozás és mezőgazdaság. Az agrártevékenységek jórészét „</w:t>
      </w:r>
      <w:r w:rsidRPr="00FE1AA8">
        <w:rPr>
          <w:rFonts w:ascii="Times New Roman" w:eastAsia="SimSun" w:hAnsi="Times New Roman" w:cs="Times New Roman"/>
          <w:i/>
          <w:iCs/>
          <w:kern w:val="2"/>
          <w:sz w:val="24"/>
          <w:szCs w:val="24"/>
          <w:lang w:eastAsia="hi-IN" w:bidi="hi-IN"/>
        </w:rPr>
        <w:t>Társas vállalkozások”</w:t>
      </w:r>
      <w:r w:rsidRPr="00FE1AA8">
        <w:rPr>
          <w:rFonts w:ascii="Times New Roman" w:eastAsia="SimSun" w:hAnsi="Times New Roman" w:cs="Times New Roman"/>
          <w:kern w:val="2"/>
          <w:sz w:val="24"/>
          <w:szCs w:val="24"/>
          <w:lang w:eastAsia="hi-IN" w:bidi="hi-IN"/>
        </w:rPr>
        <w:t xml:space="preserve"> végzik, ahol a földeket tömbösítve művelik jövedelmi részesedést biztosítva arány szerint minden tulajdonosnak. A közeli városban felszámolt üzemek nagymértékű munkanélküliséget eredményeztek, a lakosság közel 40 százaléka létminimum alatt él. A fejlődés reménye a magánvállalkozásokban, a szakszerű erdőgazdálkodásban, a faiparban és faluturizmusban rejlik. Szárhegy etnikai összetételében ma is 95 százalékot a magyarság tesz ki, a többi 5 százalékot a betelepült román és cigány nemzetiségű családok jelentik. Vallási hovatartozás szempontjából 95 százalékot tesz ki a római katolikusok aránya. Sport és művelődési életben fontos szerepet tölt be a helyi Bástya Sportklub.</w:t>
      </w:r>
    </w:p>
    <w:p w:rsidR="00FE1AA8" w:rsidRDefault="00FE1AA8" w:rsidP="00FE1AA8">
      <w:pPr>
        <w:widowControl w:val="0"/>
        <w:suppressAutoHyphens/>
        <w:spacing w:before="100" w:beforeAutospacing="1"/>
        <w:jc w:val="both"/>
        <w:rPr>
          <w:rFonts w:ascii="Times New Roman" w:hAnsi="Times New Roman" w:cs="Times New Roman"/>
          <w:b/>
          <w:bCs/>
          <w:sz w:val="24"/>
          <w:szCs w:val="24"/>
        </w:rPr>
      </w:pPr>
      <w:r w:rsidRPr="00FE1AA8">
        <w:rPr>
          <w:rFonts w:ascii="Times New Roman" w:eastAsia="SimSun" w:hAnsi="Times New Roman" w:cs="Times New Roman"/>
          <w:kern w:val="2"/>
          <w:sz w:val="24"/>
          <w:szCs w:val="24"/>
          <w:lang w:eastAsia="hi-IN" w:bidi="hi-IN"/>
        </w:rPr>
        <w:t> </w:t>
      </w:r>
      <w:r w:rsidRPr="00FE1AA8">
        <w:rPr>
          <w:rFonts w:ascii="Times New Roman" w:hAnsi="Times New Roman" w:cs="Times New Roman"/>
          <w:b/>
          <w:bCs/>
          <w:sz w:val="24"/>
          <w:szCs w:val="24"/>
        </w:rPr>
        <w:t>Bástya SK nagypályás labdarúgócsapat</w:t>
      </w:r>
    </w:p>
    <w:p w:rsidR="00FE1AA8" w:rsidRPr="00FE1AA8" w:rsidRDefault="00FE1AA8" w:rsidP="00FE1AA8">
      <w:pPr>
        <w:widowControl w:val="0"/>
        <w:suppressAutoHyphens/>
        <w:spacing w:before="100" w:beforeAutospacing="1"/>
        <w:jc w:val="both"/>
        <w:rPr>
          <w:rFonts w:ascii="Times New Roman" w:hAnsi="Times New Roman" w:cs="Times New Roman"/>
          <w:sz w:val="24"/>
          <w:szCs w:val="24"/>
        </w:rPr>
      </w:pPr>
      <w:r>
        <w:rPr>
          <w:noProof/>
        </w:rPr>
        <w:drawing>
          <wp:inline distT="0" distB="0" distL="0" distR="0">
            <wp:extent cx="3971925" cy="2421905"/>
            <wp:effectExtent l="19050" t="0" r="9525" b="0"/>
            <wp:docPr id="9" name="Kép 8" descr="http://web-13.citromail.hu/view_attach.php?mid=7182&amp;part=1.2&amp;rand=7060&amp;mb=szaboszilviamaria%40citromail.hu&amp;mime=image%2Fjpeg&amp;vip=3c4e30a64e73b14cf216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eb-13.citromail.hu/view_attach.php?mid=7182&amp;part=1.2&amp;rand=7060&amp;mb=szaboszilviamaria%40citromail.hu&amp;mime=image%2Fjpeg&amp;vip=3c4e30a64e73b14cf216bb"/>
                    <pic:cNvPicPr>
                      <a:picLocks noChangeAspect="1" noChangeArrowheads="1"/>
                    </pic:cNvPicPr>
                  </pic:nvPicPr>
                  <pic:blipFill>
                    <a:blip r:embed="rId69"/>
                    <a:srcRect l="5621" t="7709" r="12987" b="26176"/>
                    <a:stretch>
                      <a:fillRect/>
                    </a:stretch>
                  </pic:blipFill>
                  <pic:spPr bwMode="auto">
                    <a:xfrm>
                      <a:off x="0" y="0"/>
                      <a:ext cx="3971925" cy="2421905"/>
                    </a:xfrm>
                    <a:prstGeom prst="rect">
                      <a:avLst/>
                    </a:prstGeom>
                    <a:noFill/>
                    <a:ln w="9525">
                      <a:noFill/>
                      <a:miter lim="800000"/>
                      <a:headEnd/>
                      <a:tailEnd/>
                    </a:ln>
                  </pic:spPr>
                </pic:pic>
              </a:graphicData>
            </a:graphic>
          </wp:inline>
        </w:drawing>
      </w:r>
    </w:p>
    <w:p w:rsidR="00FE1AA8" w:rsidRPr="00FE1AA8" w:rsidRDefault="00FE1AA8" w:rsidP="00FE1AA8">
      <w:pPr>
        <w:spacing w:before="100" w:beforeAutospacing="1" w:after="100" w:afterAutospacing="1"/>
        <w:jc w:val="both"/>
        <w:rPr>
          <w:rFonts w:ascii="Times New Roman" w:hAnsi="Times New Roman" w:cs="Times New Roman"/>
          <w:sz w:val="24"/>
          <w:szCs w:val="24"/>
        </w:rPr>
      </w:pPr>
      <w:r w:rsidRPr="00FE1AA8">
        <w:rPr>
          <w:rFonts w:ascii="Times New Roman" w:eastAsia="SimSun" w:hAnsi="Times New Roman" w:cs="Times New Roman"/>
          <w:kern w:val="2"/>
          <w:sz w:val="24"/>
          <w:szCs w:val="24"/>
          <w:lang w:eastAsia="hi-IN" w:bidi="hi-IN"/>
        </w:rPr>
        <w:t>Györffy Gábor, Györffy Zsolt György- Mózes József irányításával fényjelzett nagypályás labdarúgócsapat 2010- ben indult útjára. A csapatba fiatal szárhegyi játékosok kerültek kiegészítve néhány idősebb, tapasztaltabb futballistával, akik már játszottak a korábbi Bástya csapataiban. A második évtől kezdődően már célkitűzésként szerepelt az V. ligába (megye II) jutás</w:t>
      </w:r>
      <w:r w:rsidRPr="00FE1AA8">
        <w:rPr>
          <w:rFonts w:ascii="Times New Roman" w:hAnsi="Times New Roman" w:cs="Times New Roman"/>
          <w:sz w:val="24"/>
          <w:szCs w:val="24"/>
        </w:rPr>
        <w:t>.</w:t>
      </w:r>
    </w:p>
    <w:p w:rsidR="00FE1AA8" w:rsidRPr="00FE1AA8" w:rsidRDefault="00FE1AA8" w:rsidP="00FE1AA8">
      <w:pPr>
        <w:spacing w:before="100" w:beforeAutospacing="1" w:after="100" w:afterAutospacing="1"/>
        <w:jc w:val="both"/>
        <w:rPr>
          <w:rFonts w:ascii="Times New Roman" w:hAnsi="Times New Roman" w:cs="Times New Roman"/>
          <w:sz w:val="24"/>
          <w:szCs w:val="24"/>
        </w:rPr>
      </w:pPr>
      <w:r w:rsidRPr="00FE1AA8">
        <w:rPr>
          <w:rFonts w:ascii="Times New Roman" w:hAnsi="Times New Roman" w:cs="Times New Roman"/>
          <w:b/>
          <w:color w:val="FF0000"/>
          <w:sz w:val="24"/>
          <w:szCs w:val="24"/>
        </w:rPr>
        <w:t> </w:t>
      </w:r>
      <w:r w:rsidRPr="00FE1AA8">
        <w:rPr>
          <w:rFonts w:ascii="Times New Roman" w:hAnsi="Times New Roman" w:cs="Times New Roman"/>
          <w:b/>
          <w:sz w:val="24"/>
          <w:szCs w:val="24"/>
        </w:rPr>
        <w:t>Partnerkapcsolat településeink között 1000 km-t ível át:</w:t>
      </w:r>
    </w:p>
    <w:p w:rsidR="00FE1AA8" w:rsidRPr="00FE1AA8" w:rsidRDefault="00FE1AA8" w:rsidP="00FE1AA8">
      <w:pPr>
        <w:spacing w:before="100" w:beforeAutospacing="1" w:after="100" w:afterAutospacing="1"/>
        <w:jc w:val="both"/>
        <w:rPr>
          <w:rFonts w:ascii="Times New Roman" w:hAnsi="Times New Roman" w:cs="Times New Roman"/>
          <w:sz w:val="24"/>
          <w:szCs w:val="24"/>
        </w:rPr>
      </w:pPr>
      <w:r w:rsidRPr="00FE1AA8">
        <w:rPr>
          <w:rFonts w:ascii="Times New Roman" w:hAnsi="Times New Roman" w:cs="Times New Roman"/>
          <w:sz w:val="24"/>
          <w:szCs w:val="24"/>
        </w:rPr>
        <w:t xml:space="preserve">Gyergyószárhegyi kapcsolat kialakulását </w:t>
      </w:r>
      <w:r w:rsidRPr="00FE1AA8">
        <w:rPr>
          <w:rFonts w:ascii="Times New Roman" w:hAnsi="Times New Roman" w:cs="Times New Roman"/>
          <w:b/>
          <w:sz w:val="24"/>
          <w:szCs w:val="24"/>
        </w:rPr>
        <w:t>Tóth Katalinnak</w:t>
      </w:r>
      <w:r w:rsidRPr="00FE1AA8">
        <w:rPr>
          <w:rFonts w:ascii="Times New Roman" w:hAnsi="Times New Roman" w:cs="Times New Roman"/>
          <w:sz w:val="24"/>
          <w:szCs w:val="24"/>
        </w:rPr>
        <w:t xml:space="preserve"> köszönhetjük, akit mi nagysimonyiak az óvoda konyhájából és a Kati Presszóból ismerünk, ő és családja Gyergyószárhegyről származik. Ismeretségén keresztül többszörösen érkezett erdélyi csoport hozzánk, akiket Katival az élen a Civil Egyesület tagsága minden alkalommal lelkesedéssel fogadott. A partnerség mára cserekapcsolattá nőtte ki magát. </w:t>
      </w:r>
    </w:p>
    <w:p w:rsidR="00FE1AA8" w:rsidRPr="00FE1AA8" w:rsidRDefault="00FE1AA8" w:rsidP="00FE1AA8">
      <w:pPr>
        <w:spacing w:before="100" w:beforeAutospacing="1" w:after="100" w:afterAutospacing="1"/>
        <w:jc w:val="both"/>
        <w:rPr>
          <w:rFonts w:ascii="Times New Roman" w:hAnsi="Times New Roman" w:cs="Times New Roman"/>
          <w:sz w:val="24"/>
          <w:szCs w:val="24"/>
        </w:rPr>
      </w:pPr>
      <w:r w:rsidRPr="00FE1AA8">
        <w:rPr>
          <w:rFonts w:ascii="Times New Roman" w:hAnsi="Times New Roman" w:cs="Times New Roman"/>
          <w:sz w:val="24"/>
          <w:szCs w:val="24"/>
        </w:rPr>
        <w:t>A labdarúgó csapat márciusi érkezése a nagysimonyi szurkolók kezdeményezésére indult el, és az elképzelés a támogatókat is a szurkolói klubból szülte meg.</w:t>
      </w:r>
    </w:p>
    <w:p w:rsidR="00FE1AA8" w:rsidRPr="001233B9" w:rsidRDefault="00FE1AA8" w:rsidP="00FE1AA8">
      <w:pPr>
        <w:spacing w:before="100" w:beforeAutospacing="1" w:after="100" w:afterAutospacing="1"/>
        <w:jc w:val="both"/>
        <w:rPr>
          <w:rFonts w:ascii="Times New Roman" w:hAnsi="Times New Roman" w:cs="Times New Roman"/>
          <w:sz w:val="24"/>
          <w:szCs w:val="24"/>
        </w:rPr>
      </w:pPr>
      <w:bookmarkStart w:id="0" w:name="_GoBack"/>
      <w:bookmarkEnd w:id="0"/>
      <w:r w:rsidRPr="001233B9">
        <w:rPr>
          <w:rFonts w:ascii="Times New Roman" w:hAnsi="Times New Roman" w:cs="Times New Roman"/>
          <w:sz w:val="24"/>
          <w:szCs w:val="24"/>
        </w:rPr>
        <w:lastRenderedPageBreak/>
        <w:t>Mérkőzés helyszíne: Nagysimonyi sportpálya. Időpont március 22. (szombat) 15.00 óra</w:t>
      </w:r>
    </w:p>
    <w:p w:rsidR="00FE1AA8" w:rsidRPr="001233B9" w:rsidRDefault="00FE1AA8" w:rsidP="00FE1AA8">
      <w:pPr>
        <w:spacing w:before="100" w:beforeAutospacing="1" w:after="100" w:afterAutospacing="1"/>
        <w:jc w:val="both"/>
        <w:rPr>
          <w:rFonts w:ascii="Times New Roman" w:hAnsi="Times New Roman" w:cs="Times New Roman"/>
          <w:sz w:val="24"/>
          <w:szCs w:val="24"/>
        </w:rPr>
      </w:pPr>
      <w:r w:rsidRPr="001233B9">
        <w:rPr>
          <w:rFonts w:ascii="Times New Roman" w:hAnsi="Times New Roman" w:cs="Times New Roman"/>
          <w:sz w:val="24"/>
          <w:szCs w:val="24"/>
        </w:rPr>
        <w:t>A mérkőzésre a szervezők</w:t>
      </w:r>
      <w:r w:rsidRPr="001233B9">
        <w:rPr>
          <w:rFonts w:ascii="Times New Roman" w:hAnsi="Times New Roman" w:cs="Times New Roman"/>
          <w:color w:val="FF0000"/>
          <w:sz w:val="24"/>
          <w:szCs w:val="24"/>
        </w:rPr>
        <w:t xml:space="preserve"> </w:t>
      </w:r>
      <w:r w:rsidRPr="001233B9">
        <w:rPr>
          <w:rFonts w:ascii="Times New Roman" w:hAnsi="Times New Roman" w:cs="Times New Roman"/>
          <w:sz w:val="24"/>
          <w:szCs w:val="24"/>
        </w:rPr>
        <w:t>minden kedves érdeklődőt sok szeretettel várnak.                Belépés: díjtalan</w:t>
      </w:r>
    </w:p>
    <w:p w:rsidR="00FE1AA8" w:rsidRPr="00FE1AA8" w:rsidRDefault="00FE1AA8" w:rsidP="00FE1AA8">
      <w:pPr>
        <w:spacing w:before="100" w:beforeAutospacing="1" w:after="100" w:afterAutospacing="1"/>
        <w:jc w:val="both"/>
        <w:rPr>
          <w:rFonts w:ascii="Times New Roman" w:hAnsi="Times New Roman" w:cs="Times New Roman"/>
          <w:sz w:val="24"/>
          <w:szCs w:val="24"/>
        </w:rPr>
      </w:pPr>
      <w:r w:rsidRPr="00FE1AA8">
        <w:rPr>
          <w:rFonts w:ascii="Times New Roman" w:hAnsi="Times New Roman" w:cs="Times New Roman"/>
          <w:b/>
          <w:sz w:val="24"/>
          <w:szCs w:val="24"/>
        </w:rPr>
        <w:t xml:space="preserve"> Következő civil program: </w:t>
      </w:r>
      <w:r w:rsidRPr="00FE1AA8">
        <w:rPr>
          <w:rFonts w:ascii="Times New Roman" w:hAnsi="Times New Roman" w:cs="Times New Roman"/>
          <w:sz w:val="24"/>
          <w:szCs w:val="24"/>
        </w:rPr>
        <w:t>Pünkösd ünnepe. Időpontja: 2014.</w:t>
      </w:r>
      <w:r w:rsidR="00D709B6">
        <w:rPr>
          <w:rFonts w:ascii="Times New Roman" w:hAnsi="Times New Roman" w:cs="Times New Roman"/>
          <w:sz w:val="24"/>
          <w:szCs w:val="24"/>
        </w:rPr>
        <w:t xml:space="preserve"> </w:t>
      </w:r>
      <w:r w:rsidRPr="00FE1AA8">
        <w:rPr>
          <w:rFonts w:ascii="Times New Roman" w:hAnsi="Times New Roman" w:cs="Times New Roman"/>
          <w:sz w:val="24"/>
          <w:szCs w:val="24"/>
        </w:rPr>
        <w:t>június 8.</w:t>
      </w:r>
    </w:p>
    <w:p w:rsidR="00FE1AA8" w:rsidRPr="00FE1AA8" w:rsidRDefault="00FE1AA8" w:rsidP="00FE1AA8">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Times New Roman" w:hAnsi="Times New Roman" w:cs="Times New Roman"/>
          <w:sz w:val="24"/>
          <w:szCs w:val="24"/>
        </w:rPr>
      </w:pPr>
      <w:r w:rsidRPr="00FE1AA8">
        <w:rPr>
          <w:rFonts w:ascii="Times New Roman" w:hAnsi="Times New Roman" w:cs="Times New Roman"/>
          <w:b/>
          <w:sz w:val="24"/>
          <w:szCs w:val="24"/>
          <w:u w:val="single"/>
        </w:rPr>
        <w:t xml:space="preserve">Ad ó   1%   f e l a j á n l á s </w:t>
      </w:r>
      <w:r w:rsidRPr="00FE1AA8">
        <w:rPr>
          <w:rFonts w:ascii="Times New Roman" w:hAnsi="Times New Roman" w:cs="Times New Roman"/>
          <w:sz w:val="24"/>
          <w:szCs w:val="24"/>
        </w:rPr>
        <w:t xml:space="preserve">  </w:t>
      </w:r>
      <w:r>
        <w:rPr>
          <w:rFonts w:ascii="Times New Roman" w:hAnsi="Times New Roman" w:cs="Times New Roman"/>
          <w:sz w:val="24"/>
          <w:szCs w:val="24"/>
        </w:rPr>
        <w:br/>
      </w:r>
      <w:r w:rsidRPr="00FE1AA8">
        <w:rPr>
          <w:rFonts w:ascii="Times New Roman" w:hAnsi="Times New Roman" w:cs="Times New Roman"/>
          <w:sz w:val="24"/>
          <w:szCs w:val="24"/>
        </w:rPr>
        <w:t xml:space="preserve">Kérjük, támogassa Ön is lakóhelye civil szervezetét, ezáltal esélyt nyújt </w:t>
      </w:r>
      <w:r>
        <w:rPr>
          <w:rFonts w:ascii="Times New Roman" w:hAnsi="Times New Roman" w:cs="Times New Roman"/>
          <w:sz w:val="24"/>
          <w:szCs w:val="24"/>
        </w:rPr>
        <w:br/>
      </w:r>
      <w:r w:rsidRPr="00FE1AA8">
        <w:rPr>
          <w:rFonts w:ascii="Times New Roman" w:hAnsi="Times New Roman" w:cs="Times New Roman"/>
          <w:sz w:val="24"/>
          <w:szCs w:val="24"/>
        </w:rPr>
        <w:t>helyi</w:t>
      </w:r>
      <w:r>
        <w:rPr>
          <w:rFonts w:ascii="Times New Roman" w:hAnsi="Times New Roman" w:cs="Times New Roman"/>
          <w:sz w:val="24"/>
          <w:szCs w:val="24"/>
        </w:rPr>
        <w:t xml:space="preserve"> </w:t>
      </w:r>
      <w:r w:rsidRPr="00FE1AA8">
        <w:rPr>
          <w:rFonts w:ascii="Times New Roman" w:hAnsi="Times New Roman" w:cs="Times New Roman"/>
          <w:sz w:val="24"/>
          <w:szCs w:val="24"/>
        </w:rPr>
        <w:t>kezdeményezés megvalósítására.</w:t>
      </w:r>
      <w:r>
        <w:rPr>
          <w:rFonts w:ascii="Times New Roman" w:hAnsi="Times New Roman" w:cs="Times New Roman"/>
          <w:sz w:val="24"/>
          <w:szCs w:val="24"/>
        </w:rPr>
        <w:t xml:space="preserve"> </w:t>
      </w:r>
      <w:r>
        <w:rPr>
          <w:rFonts w:ascii="Times New Roman" w:hAnsi="Times New Roman" w:cs="Times New Roman"/>
          <w:sz w:val="24"/>
          <w:szCs w:val="24"/>
        </w:rPr>
        <w:br/>
      </w:r>
      <w:r w:rsidRPr="00FE1AA8">
        <w:rPr>
          <w:rFonts w:ascii="Times New Roman" w:hAnsi="Times New Roman" w:cs="Times New Roman"/>
          <w:sz w:val="24"/>
          <w:szCs w:val="24"/>
        </w:rPr>
        <w:t> Felajánlást szívből köszönjük.</w:t>
      </w:r>
    </w:p>
    <w:p w:rsidR="00CD4E29" w:rsidRPr="00FE1AA8" w:rsidRDefault="00FE1AA8" w:rsidP="00FE1AA8">
      <w:pPr>
        <w:pBdr>
          <w:top w:val="single" w:sz="4" w:space="1" w:color="auto"/>
          <w:left w:val="single" w:sz="4" w:space="4" w:color="auto"/>
          <w:bottom w:val="single" w:sz="4" w:space="1" w:color="auto"/>
          <w:right w:val="single" w:sz="4" w:space="4" w:color="auto"/>
        </w:pBdr>
        <w:spacing w:before="100" w:beforeAutospacing="1"/>
        <w:jc w:val="center"/>
        <w:rPr>
          <w:rFonts w:ascii="Times New Roman" w:hAnsi="Times New Roman" w:cs="Times New Roman"/>
          <w:sz w:val="24"/>
          <w:szCs w:val="24"/>
        </w:rPr>
      </w:pPr>
      <w:r w:rsidRPr="00FE1AA8">
        <w:rPr>
          <w:rFonts w:ascii="Times New Roman" w:hAnsi="Times New Roman" w:cs="Times New Roman"/>
          <w:sz w:val="24"/>
          <w:szCs w:val="24"/>
        </w:rPr>
        <w:t> Civil Egyesület Nagysimonyiért</w:t>
      </w:r>
      <w:r>
        <w:rPr>
          <w:rFonts w:ascii="Times New Roman" w:hAnsi="Times New Roman" w:cs="Times New Roman"/>
          <w:sz w:val="24"/>
          <w:szCs w:val="24"/>
        </w:rPr>
        <w:t xml:space="preserve"> </w:t>
      </w:r>
      <w:r>
        <w:rPr>
          <w:rFonts w:ascii="Times New Roman" w:hAnsi="Times New Roman" w:cs="Times New Roman"/>
          <w:sz w:val="24"/>
          <w:szCs w:val="24"/>
        </w:rPr>
        <w:br/>
      </w:r>
      <w:r w:rsidRPr="00FE1AA8">
        <w:rPr>
          <w:rFonts w:ascii="Times New Roman" w:hAnsi="Times New Roman" w:cs="Times New Roman"/>
          <w:b/>
          <w:sz w:val="24"/>
          <w:szCs w:val="24"/>
        </w:rPr>
        <w:t>ADÓSZÁM:         18897425  -  1  -  18</w:t>
      </w:r>
    </w:p>
    <w:p w:rsidR="001B3A3B" w:rsidRPr="00403862" w:rsidRDefault="001B3A3B" w:rsidP="001B3A3B">
      <w:pPr>
        <w:jc w:val="center"/>
        <w:rPr>
          <w:rFonts w:ascii="Times New Roman" w:eastAsia="Times New Roman" w:hAnsi="Times New Roman" w:cs="Times New Roman"/>
          <w:b/>
          <w:sz w:val="24"/>
          <w:szCs w:val="24"/>
        </w:rPr>
      </w:pPr>
      <w:r>
        <w:rPr>
          <w:rFonts w:ascii="Times New Roman" w:hAnsi="Times New Roman" w:cs="Times New Roman"/>
          <w:b/>
          <w:sz w:val="24"/>
          <w:szCs w:val="24"/>
        </w:rPr>
        <w:t>1914 – 1918 - 2014</w:t>
      </w:r>
    </w:p>
    <w:p w:rsidR="001B3A3B" w:rsidRPr="00403862" w:rsidRDefault="001B3A3B" w:rsidP="001B3A3B">
      <w:pPr>
        <w:jc w:val="center"/>
        <w:rPr>
          <w:rFonts w:ascii="Times New Roman" w:eastAsia="Times New Roman" w:hAnsi="Times New Roman" w:cs="Times New Roman"/>
          <w:b/>
          <w:sz w:val="24"/>
          <w:szCs w:val="24"/>
        </w:rPr>
      </w:pPr>
      <w:r w:rsidRPr="00403862">
        <w:rPr>
          <w:rFonts w:ascii="Times New Roman" w:eastAsia="Times New Roman" w:hAnsi="Times New Roman" w:cs="Times New Roman"/>
          <w:b/>
          <w:sz w:val="24"/>
          <w:szCs w:val="24"/>
        </w:rPr>
        <w:t>Tisztelt Olvasó !</w:t>
      </w:r>
    </w:p>
    <w:p w:rsidR="001B3A3B" w:rsidRPr="00403862" w:rsidRDefault="001B3A3B" w:rsidP="001B3A3B">
      <w:pPr>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Az előző lapszámban, megemlékezésünkben eljutottunk 1916-ig. Ami ezután következett az egy kegyetlen két év volt. Milliók haltak meg, civilek és katonák. Csak a jelentősebb hadicselekményeket említem meg:</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1915. április 26. Olaszország, amely eddig szövetségesünk volt, egy nagyobb ígéret reményében ( Isztria és észak Olaszország ) csatlakozik az antant hatalmakhoz</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1915. május 1. Londonban Jugoszláv Bizottság alakul. Célja az Osztrák-Magyar Monarchiától való elszakadás, és egy föderatív délszláv állam létrehozása.</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19165. augusztus 27. Románia – amely eddig szövetségesünk volt – hadat üzen a Monarchiának, és betörnek Erdélybe.</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1916. november 21. Meghal I. Ferenc József császár és király. Trónra lép I. Károly osztrák császár és mint IV. Károly magyar király.</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1916. december 30. Megkoronázzák IV. Károlyt és Zita királynét a budavári Mátyás ( Nagyboldog asszony ) templomban.</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Közben minden fronton folyik a gyilkos háború !</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 xml:space="preserve">1917. március 10. </w:t>
      </w:r>
      <w:proofErr w:type="spellStart"/>
      <w:r w:rsidRPr="00403862">
        <w:rPr>
          <w:rFonts w:ascii="Times New Roman" w:eastAsia="Times New Roman" w:hAnsi="Times New Roman" w:cs="Times New Roman"/>
          <w:sz w:val="24"/>
          <w:szCs w:val="24"/>
        </w:rPr>
        <w:t>Pétervárott</w:t>
      </w:r>
      <w:proofErr w:type="spellEnd"/>
      <w:r w:rsidRPr="00403862">
        <w:rPr>
          <w:rFonts w:ascii="Times New Roman" w:eastAsia="Times New Roman" w:hAnsi="Times New Roman" w:cs="Times New Roman"/>
          <w:sz w:val="24"/>
          <w:szCs w:val="24"/>
        </w:rPr>
        <w:t xml:space="preserve"> kitör az oroszországi polgári demokratikus forradalom.</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1917. április 6. Az Amerikai Egyesült Államok hadba lép az antant hatalmak oldalán.</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 xml:space="preserve">1917. április 17. Vlagyimir Iljics Lenin </w:t>
      </w:r>
      <w:proofErr w:type="spellStart"/>
      <w:r w:rsidRPr="00403862">
        <w:rPr>
          <w:rFonts w:ascii="Times New Roman" w:eastAsia="Times New Roman" w:hAnsi="Times New Roman" w:cs="Times New Roman"/>
          <w:sz w:val="24"/>
          <w:szCs w:val="24"/>
        </w:rPr>
        <w:t>Pétervárott</w:t>
      </w:r>
      <w:proofErr w:type="spellEnd"/>
      <w:r w:rsidRPr="00403862">
        <w:rPr>
          <w:rFonts w:ascii="Times New Roman" w:eastAsia="Times New Roman" w:hAnsi="Times New Roman" w:cs="Times New Roman"/>
          <w:sz w:val="24"/>
          <w:szCs w:val="24"/>
        </w:rPr>
        <w:t xml:space="preserve"> meghirdeti áprilisi téziseit. ( német pénzen )</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 xml:space="preserve">1918. március 3. A központi hatalmak és Szovjet Oroszország békét kötnek. </w:t>
      </w:r>
    </w:p>
    <w:p w:rsidR="001B3A3B" w:rsidRPr="00403862" w:rsidRDefault="001B3A3B" w:rsidP="001B3A3B">
      <w:pPr>
        <w:numPr>
          <w:ilvl w:val="0"/>
          <w:numId w:val="5"/>
        </w:numPr>
        <w:spacing w:after="0" w:line="240" w:lineRule="auto"/>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Egész Európában, szovjet Oroszországban belefáradnak a katonák és a civilek is az értelmetlen háborúba. Kimerülnek a tartalékok, a hátországokban szegénység, munkásmozgalmak alakulnak. Európa változás után kiált. És ami ezután következik, azt következő lapszámunkban mesélem el.</w:t>
      </w:r>
    </w:p>
    <w:p w:rsidR="001B3A3B" w:rsidRPr="00403862" w:rsidRDefault="001B3A3B" w:rsidP="001B3A3B">
      <w:pPr>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Egy információt szeretnék Önökkel megosztani. A Honvédelmi Minisztérium illetékeseivel közösen a százéves centenáriumi megemlékezés kijelölt időpontja 2014. szeptember 19. péntek.</w:t>
      </w:r>
    </w:p>
    <w:p w:rsidR="001B3A3B" w:rsidRPr="00403862" w:rsidRDefault="001B3A3B" w:rsidP="001B3A3B">
      <w:pPr>
        <w:jc w:val="right"/>
        <w:rPr>
          <w:rFonts w:ascii="Times New Roman" w:eastAsia="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403862">
        <w:rPr>
          <w:rFonts w:ascii="Times New Roman" w:eastAsia="Times New Roman" w:hAnsi="Times New Roman" w:cs="Times New Roman"/>
          <w:sz w:val="24"/>
          <w:szCs w:val="24"/>
        </w:rPr>
        <w:t>Szlama</w:t>
      </w:r>
      <w:proofErr w:type="spellEnd"/>
      <w:r w:rsidRPr="00403862">
        <w:rPr>
          <w:rFonts w:ascii="Times New Roman" w:eastAsia="Times New Roman" w:hAnsi="Times New Roman" w:cs="Times New Roman"/>
          <w:sz w:val="24"/>
          <w:szCs w:val="24"/>
        </w:rPr>
        <w:t xml:space="preserve"> József</w:t>
      </w:r>
      <w:r>
        <w:rPr>
          <w:rFonts w:ascii="Times New Roman" w:hAnsi="Times New Roman" w:cs="Times New Roman"/>
          <w:sz w:val="24"/>
          <w:szCs w:val="24"/>
        </w:rPr>
        <w:t xml:space="preserve">  </w:t>
      </w:r>
      <w:r w:rsidRPr="00403862">
        <w:rPr>
          <w:rFonts w:ascii="Times New Roman" w:eastAsia="Times New Roman" w:hAnsi="Times New Roman" w:cs="Times New Roman"/>
          <w:sz w:val="24"/>
          <w:szCs w:val="24"/>
        </w:rPr>
        <w:t xml:space="preserve"> egyesületi elnök                                                       </w:t>
      </w:r>
    </w:p>
    <w:p w:rsidR="00EA2E02" w:rsidRDefault="00EA2E02" w:rsidP="00EA2E02">
      <w:pPr>
        <w:spacing w:before="100" w:beforeAutospacing="1" w:after="100" w:afterAutospacing="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Igaz történet</w:t>
      </w:r>
    </w:p>
    <w:p w:rsidR="00EA2E02" w:rsidRPr="00EA2E02" w:rsidRDefault="00EA2E02" w:rsidP="00EA2E02">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Hajnalig az utcákat rótta félelmében. Éhezett és fázott. Nem volt párnája, takarója, egy zúg, ahová behúzódhatott volna. Napok óta – élelmet, vizet sem látott, mosdatlan kezével már kéregetni sem mert. Estére az erőszakosabbak elfoglalták a melegebb, védettebb bokrok alját. Hajnalig még lobogott benne az élni vágyás, hátha történik valami „csoda”. Hajnalban már nem bírta tovább, már a szíves is megdermedt a metsző szélben, lerogyott egy bokor tövében és soha többé nem akart felébredni. Elhagyta minden ereje, a halált kívánta, nem szenvedni, nem érezni a kitaszítottságot. Félálmában egy árnyat látott, melegséget érzett és mély álomba zuhant. Azt álmodta, „csoda történt”, valaki betakarta, melegítette és egy darab kenyeret is hozott neki. A melegségre ébredt, hogy megszűnt a didergése, és a csodára, hogy él, hogy mégsem halt meg. még erőtlen volt, szeretett volna megfordulni és a melengető idegennek megszorítani a kezét és megköszönni, hogy visszahozta az életbe. A derengő napfényben meglátta, hogy senki sincs, akinek megszoríthatná a kezét. Az idegen jótevő egy már nem fiatal, bernáthegyi termetű kutya volt. Szorosan hozzásimult. Mozgolódására a kutya is felébredt, tiszta tekintettel végigmérte, felkelt, a maga mellé készített kenyeret a szájába vette és a hajléktalan elé tartotta. Tekintete ezt sugallta: „- Vedd el, kérlek, neked hoztam, azt akarom, hogy élj!” Majd lehunyta a szemét, hogy ne zavarja az éhes ember mohó falatozását. Ő beérte a morzsákkal. Az ember könnyei végigszántották a kutya meleg bundáját, s a kutya megnyalta az életre segítettet. Az </w:t>
      </w:r>
      <w:r w:rsidR="00625279">
        <w:rPr>
          <w:rFonts w:ascii="Times New Roman" w:eastAsia="Times New Roman" w:hAnsi="Times New Roman" w:cs="Times New Roman"/>
          <w:sz w:val="24"/>
          <w:szCs w:val="24"/>
        </w:rPr>
        <w:t>emberek helyett itt egy kutya hozta el az irgalmat és szeretetet, s vele a reményt, hogy még így sincs egyedül, hogy még van, aki rá is gondol és támogatja. Életkedvet, derűt, örömet sugárzott át az emberbe. Az ember felállt, megrázta ócska rongyait, és új barátjával, felemelt fejjel nekiindult az életnek. Most már kettőjükért küzdött.</w:t>
      </w:r>
    </w:p>
    <w:p w:rsidR="00CD4E29" w:rsidRDefault="00CD4E29" w:rsidP="00CD4E29">
      <w:pPr>
        <w:spacing w:before="100" w:beforeAutospacing="1" w:after="100" w:afterAutospacing="1"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Papp Anna</w:t>
      </w:r>
    </w:p>
    <w:p w:rsidR="001233B9" w:rsidRDefault="001233B9" w:rsidP="00CD4E29">
      <w:pPr>
        <w:spacing w:before="100" w:beforeAutospacing="1" w:after="100" w:afterAutospacing="1" w:line="240" w:lineRule="auto"/>
        <w:jc w:val="right"/>
        <w:rPr>
          <w:rFonts w:ascii="Times New Roman" w:eastAsia="Times New Roman" w:hAnsi="Times New Roman" w:cs="Times New Roman"/>
          <w:sz w:val="24"/>
          <w:szCs w:val="24"/>
        </w:rPr>
      </w:pPr>
    </w:p>
    <w:p w:rsidR="002B11BE" w:rsidRDefault="006547A0" w:rsidP="002B11BE">
      <w:pPr>
        <w:pStyle w:val="NormlWeb"/>
        <w:jc w:val="center"/>
        <w:rPr>
          <w:b/>
          <w:bCs/>
        </w:rPr>
      </w:pPr>
      <w:r>
        <w:rPr>
          <w:noProof/>
        </w:rPr>
        <w:drawing>
          <wp:anchor distT="0" distB="0" distL="114300" distR="114300" simplePos="0" relativeHeight="251665920" behindDoc="0" locked="0" layoutInCell="1" allowOverlap="0">
            <wp:simplePos x="0" y="0"/>
            <wp:positionH relativeFrom="column">
              <wp:align>left</wp:align>
            </wp:positionH>
            <wp:positionV relativeFrom="line">
              <wp:posOffset>357505</wp:posOffset>
            </wp:positionV>
            <wp:extent cx="1057275" cy="1114425"/>
            <wp:effectExtent l="19050" t="0" r="9525" b="0"/>
            <wp:wrapSquare wrapText="bothSides"/>
            <wp:docPr id="5" name="Kép 2" descr="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é2.png"/>
                    <pic:cNvPicPr>
                      <a:picLocks noChangeAspect="1" noChangeArrowheads="1"/>
                    </pic:cNvPicPr>
                  </pic:nvPicPr>
                  <pic:blipFill>
                    <a:blip r:embed="rId70"/>
                    <a:srcRect/>
                    <a:stretch>
                      <a:fillRect/>
                    </a:stretch>
                  </pic:blipFill>
                  <pic:spPr bwMode="auto">
                    <a:xfrm>
                      <a:off x="0" y="0"/>
                      <a:ext cx="1057275" cy="1114425"/>
                    </a:xfrm>
                    <a:prstGeom prst="rect">
                      <a:avLst/>
                    </a:prstGeom>
                    <a:noFill/>
                    <a:ln w="9525">
                      <a:noFill/>
                      <a:miter lim="800000"/>
                      <a:headEnd/>
                      <a:tailEnd/>
                    </a:ln>
                  </pic:spPr>
                </pic:pic>
              </a:graphicData>
            </a:graphic>
          </wp:anchor>
        </w:drawing>
      </w:r>
      <w:r w:rsidR="002B11BE" w:rsidRPr="00476315">
        <w:t> </w:t>
      </w:r>
      <w:r w:rsidR="002B11BE" w:rsidRPr="00B94BA1">
        <w:rPr>
          <w:b/>
          <w:bCs/>
        </w:rPr>
        <w:t>A rovásírás legfontosabb szabályai</w:t>
      </w:r>
    </w:p>
    <w:p w:rsidR="006547A0" w:rsidRPr="009A7D99" w:rsidRDefault="006547A0" w:rsidP="006547A0">
      <w:pPr>
        <w:spacing w:before="100" w:beforeAutospacing="1" w:after="100" w:afterAutospacing="1" w:line="240" w:lineRule="auto"/>
        <w:rPr>
          <w:rFonts w:ascii="Times New Roman" w:eastAsia="Times New Roman" w:hAnsi="Times New Roman" w:cs="Times New Roman"/>
          <w:sz w:val="24"/>
          <w:szCs w:val="24"/>
        </w:rPr>
      </w:pPr>
      <w:r w:rsidRPr="009A7D99">
        <w:rPr>
          <w:rFonts w:ascii="Times New Roman" w:eastAsia="Times New Roman" w:hAnsi="Times New Roman" w:cs="Times New Roman"/>
          <w:sz w:val="24"/>
          <w:szCs w:val="24"/>
        </w:rPr>
        <w:t>Éget a Nap, amikor szétáradnak a sugarai. Eső után, ha a felhők közül kisüt a Nap, gyakran megfigyelhetjük, ahogy a sugarai szétterülnek. A Nap két szétáradó sugárral – ez lett az é hang rovásjele.</w:t>
      </w:r>
    </w:p>
    <w:p w:rsidR="006547A0" w:rsidRPr="009A7D99" w:rsidRDefault="006547A0" w:rsidP="006547A0">
      <w:pPr>
        <w:spacing w:before="100" w:beforeAutospacing="1" w:after="100" w:afterAutospacing="1" w:line="240" w:lineRule="auto"/>
        <w:rPr>
          <w:rFonts w:ascii="Times New Roman" w:eastAsia="Times New Roman" w:hAnsi="Times New Roman" w:cs="Times New Roman"/>
          <w:sz w:val="24"/>
          <w:szCs w:val="24"/>
        </w:rPr>
      </w:pPr>
      <w:r w:rsidRPr="009A7D99">
        <w:rPr>
          <w:rFonts w:ascii="Times New Roman" w:eastAsia="Times New Roman" w:hAnsi="Times New Roman" w:cs="Times New Roman"/>
          <w:sz w:val="24"/>
          <w:szCs w:val="24"/>
        </w:rPr>
        <w:t>Azok a gyerekek, akik ősapáink elődei voltak, biztosan gyakran szaladgáltak ki apró házaikból, nemezből épített köreikből, hogy élvezzék a záporokat követő különleges friss, esőillatú levegőt.</w:t>
      </w:r>
    </w:p>
    <w:p w:rsidR="006547A0" w:rsidRPr="009A7D99" w:rsidRDefault="006547A0" w:rsidP="006547A0">
      <w:pPr>
        <w:spacing w:before="100" w:beforeAutospacing="1" w:after="100" w:afterAutospacing="1" w:line="240" w:lineRule="auto"/>
        <w:rPr>
          <w:rFonts w:ascii="Times New Roman" w:eastAsia="Times New Roman" w:hAnsi="Times New Roman" w:cs="Times New Roman"/>
          <w:sz w:val="24"/>
          <w:szCs w:val="24"/>
        </w:rPr>
      </w:pPr>
      <w:r w:rsidRPr="009A7D99">
        <w:rPr>
          <w:rFonts w:ascii="Times New Roman" w:eastAsia="Times New Roman" w:hAnsi="Times New Roman" w:cs="Times New Roman"/>
          <w:sz w:val="24"/>
          <w:szCs w:val="24"/>
        </w:rPr>
        <w:t>Jól ismert, régi csínytevés volt, amikor egy tréfás kedvű gyerek valami mutatnivalót keresett a vékony törzsű fák kérgén. Odacsalogatta a társait, aztán megrázta a fát. Volt nagy visítozás, nevetés, amikor a nyakukba hullottak a leveleken megtapadt esőcseppek. A forró napsugarak hamar megfeledkeztek az óvatosságról. A legközelebbi zápor után is indultak a hívó szóra.</w:t>
      </w:r>
    </w:p>
    <w:p w:rsidR="006547A0" w:rsidRDefault="006547A0" w:rsidP="002B11BE">
      <w:pPr>
        <w:pStyle w:val="NormlWeb"/>
        <w:jc w:val="center"/>
        <w:rPr>
          <w:b/>
          <w:bCs/>
        </w:rPr>
      </w:pPr>
    </w:p>
    <w:p w:rsidR="002B11BE" w:rsidRDefault="002B11BE" w:rsidP="002B11BE">
      <w:pPr>
        <w:jc w:val="right"/>
        <w:rPr>
          <w:rFonts w:ascii="Times New Roman" w:hAnsi="Times New Roman" w:cs="Times New Roman"/>
          <w:sz w:val="24"/>
          <w:szCs w:val="24"/>
        </w:rPr>
      </w:pPr>
      <w:r>
        <w:rPr>
          <w:rFonts w:ascii="Times New Roman" w:hAnsi="Times New Roman" w:cs="Times New Roman"/>
          <w:sz w:val="24"/>
          <w:szCs w:val="24"/>
        </w:rPr>
        <w:t>Palkovits László képviselő</w:t>
      </w:r>
    </w:p>
    <w:p w:rsidR="000504E8" w:rsidRDefault="000504E8" w:rsidP="002B11BE">
      <w:pPr>
        <w:spacing w:before="100" w:beforeAutospacing="1" w:after="100" w:afterAutospacing="1" w:line="240" w:lineRule="auto"/>
        <w:jc w:val="center"/>
        <w:rPr>
          <w:rFonts w:ascii="Times New Roman" w:eastAsia="Times New Roman" w:hAnsi="Times New Roman" w:cs="Times New Roman"/>
          <w:b/>
          <w:sz w:val="24"/>
          <w:szCs w:val="24"/>
        </w:rPr>
      </w:pPr>
    </w:p>
    <w:p w:rsidR="002B11BE" w:rsidRDefault="002026DB" w:rsidP="002B11BE">
      <w:pPr>
        <w:spacing w:before="100" w:beforeAutospacing="1" w:after="100" w:afterAutospacing="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Női Futball</w:t>
      </w:r>
    </w:p>
    <w:p w:rsidR="002026DB" w:rsidRPr="002026DB" w:rsidRDefault="002026DB" w:rsidP="002026DB">
      <w:pPr>
        <w:spacing w:after="0" w:line="240" w:lineRule="auto"/>
        <w:rPr>
          <w:rFonts w:ascii="Times New Roman" w:eastAsia="Times New Roman" w:hAnsi="Times New Roman" w:cs="Times New Roman"/>
          <w:sz w:val="24"/>
          <w:szCs w:val="24"/>
        </w:rPr>
      </w:pPr>
      <w:r w:rsidRPr="002026DB">
        <w:rPr>
          <w:rFonts w:ascii="Times New Roman" w:eastAsia="Times New Roman" w:hAnsi="Times New Roman" w:cs="Times New Roman"/>
          <w:sz w:val="24"/>
          <w:szCs w:val="24"/>
        </w:rPr>
        <w:t>A 2014-es évet az Alsósági Nőnapi teremtorán kezdte csapatunk, ahol csoportunkban a 4. helyet értük el. A téli felkészülés után jó bemelegítés volt ez a tavaszra, hiszen, ha minden a tervek szerint alakul, akkor a férfi cs</w:t>
      </w:r>
      <w:r w:rsidR="00CB2DF7">
        <w:rPr>
          <w:rFonts w:ascii="Times New Roman" w:eastAsia="Times New Roman" w:hAnsi="Times New Roman" w:cs="Times New Roman"/>
          <w:sz w:val="24"/>
          <w:szCs w:val="24"/>
        </w:rPr>
        <w:t>a</w:t>
      </w:r>
      <w:r w:rsidRPr="002026DB">
        <w:rPr>
          <w:rFonts w:ascii="Times New Roman" w:eastAsia="Times New Roman" w:hAnsi="Times New Roman" w:cs="Times New Roman"/>
          <w:sz w:val="24"/>
          <w:szCs w:val="24"/>
        </w:rPr>
        <w:t>pathoz hasonlóan mi is indulhatunk egy bajnokságon, ahol a környék női csapatai mérhetik össze erejüket. </w:t>
      </w:r>
    </w:p>
    <w:p w:rsidR="002026DB" w:rsidRPr="002026DB" w:rsidRDefault="002026DB" w:rsidP="002026DB">
      <w:pPr>
        <w:spacing w:after="0" w:line="240" w:lineRule="auto"/>
        <w:rPr>
          <w:rFonts w:ascii="Times New Roman" w:eastAsia="Times New Roman" w:hAnsi="Times New Roman" w:cs="Times New Roman"/>
          <w:sz w:val="24"/>
          <w:szCs w:val="24"/>
        </w:rPr>
      </w:pPr>
      <w:r w:rsidRPr="002026DB">
        <w:rPr>
          <w:rFonts w:ascii="Times New Roman" w:eastAsia="Times New Roman" w:hAnsi="Times New Roman" w:cs="Times New Roman"/>
          <w:sz w:val="24"/>
          <w:szCs w:val="24"/>
        </w:rPr>
        <w:t>A tavaszi edzőmérkőzés, amelyet Csepreg csapat</w:t>
      </w:r>
      <w:r w:rsidR="00CB2DF7">
        <w:rPr>
          <w:rFonts w:ascii="Times New Roman" w:eastAsia="Times New Roman" w:hAnsi="Times New Roman" w:cs="Times New Roman"/>
          <w:sz w:val="24"/>
          <w:szCs w:val="24"/>
        </w:rPr>
        <w:t xml:space="preserve">ával játszottunk 5 – 2 </w:t>
      </w:r>
      <w:r w:rsidRPr="002026DB">
        <w:rPr>
          <w:rFonts w:ascii="Times New Roman" w:eastAsia="Times New Roman" w:hAnsi="Times New Roman" w:cs="Times New Roman"/>
          <w:sz w:val="24"/>
          <w:szCs w:val="24"/>
        </w:rPr>
        <w:t xml:space="preserve"> </w:t>
      </w:r>
      <w:r w:rsidR="00CB2DF7">
        <w:rPr>
          <w:rFonts w:ascii="Times New Roman" w:eastAsia="Times New Roman" w:hAnsi="Times New Roman" w:cs="Times New Roman"/>
          <w:sz w:val="24"/>
          <w:szCs w:val="24"/>
        </w:rPr>
        <w:t xml:space="preserve">eredménnyel </w:t>
      </w:r>
      <w:r w:rsidRPr="002026DB">
        <w:rPr>
          <w:rFonts w:ascii="Times New Roman" w:eastAsia="Times New Roman" w:hAnsi="Times New Roman" w:cs="Times New Roman"/>
          <w:sz w:val="24"/>
          <w:szCs w:val="24"/>
        </w:rPr>
        <w:t>zárult</w:t>
      </w:r>
      <w:r w:rsidR="00CB2DF7">
        <w:rPr>
          <w:rFonts w:ascii="Times New Roman" w:eastAsia="Times New Roman" w:hAnsi="Times New Roman" w:cs="Times New Roman"/>
          <w:sz w:val="24"/>
          <w:szCs w:val="24"/>
        </w:rPr>
        <w:t>, a simonyiak javára</w:t>
      </w:r>
      <w:r w:rsidRPr="002026DB">
        <w:rPr>
          <w:rFonts w:ascii="Times New Roman" w:eastAsia="Times New Roman" w:hAnsi="Times New Roman" w:cs="Times New Roman"/>
          <w:sz w:val="24"/>
          <w:szCs w:val="24"/>
        </w:rPr>
        <w:t>.</w:t>
      </w:r>
      <w:r w:rsidR="00CB2DF7">
        <w:rPr>
          <w:rFonts w:ascii="Times New Roman" w:eastAsia="Times New Roman" w:hAnsi="Times New Roman" w:cs="Times New Roman"/>
          <w:sz w:val="24"/>
          <w:szCs w:val="24"/>
        </w:rPr>
        <w:t xml:space="preserve"> Nagyon örültünk a győzelemnek!</w:t>
      </w:r>
      <w:r w:rsidR="00CB2DF7">
        <w:rPr>
          <w:rFonts w:ascii="Times New Roman" w:eastAsia="Times New Roman" w:hAnsi="Times New Roman" w:cs="Times New Roman"/>
          <w:sz w:val="24"/>
          <w:szCs w:val="24"/>
        </w:rPr>
        <w:br/>
      </w:r>
      <w:r w:rsidRPr="002026DB">
        <w:rPr>
          <w:rFonts w:ascii="Times New Roman" w:eastAsia="Times New Roman" w:hAnsi="Times New Roman" w:cs="Times New Roman"/>
          <w:sz w:val="24"/>
          <w:szCs w:val="24"/>
        </w:rPr>
        <w:t xml:space="preserve"> Ezúton is köszönjük a közönség szurkolását, erre a továbbiakban is szükségünk lesz!</w:t>
      </w:r>
    </w:p>
    <w:p w:rsidR="002026DB" w:rsidRPr="002026DB" w:rsidRDefault="002026DB" w:rsidP="002026DB">
      <w:pPr>
        <w:spacing w:after="0" w:line="240" w:lineRule="auto"/>
        <w:rPr>
          <w:rFonts w:ascii="Times New Roman" w:eastAsia="Times New Roman" w:hAnsi="Times New Roman" w:cs="Times New Roman"/>
          <w:sz w:val="24"/>
          <w:szCs w:val="24"/>
        </w:rPr>
      </w:pPr>
      <w:r w:rsidRPr="002026DB">
        <w:rPr>
          <w:rFonts w:ascii="Times New Roman" w:eastAsia="Times New Roman" w:hAnsi="Times New Roman" w:cs="Times New Roman"/>
          <w:sz w:val="24"/>
          <w:szCs w:val="24"/>
        </w:rPr>
        <w:t>Csapatunk tagjai: Baranyai Józsefné, Csillag Virág, Csillag-Szabó Judit, Iván A</w:t>
      </w:r>
      <w:r>
        <w:rPr>
          <w:rFonts w:ascii="Times New Roman" w:eastAsia="Times New Roman" w:hAnsi="Times New Roman" w:cs="Times New Roman"/>
          <w:sz w:val="24"/>
          <w:szCs w:val="24"/>
        </w:rPr>
        <w:t>lexandra, Kovács Gabriella</w:t>
      </w:r>
      <w:r w:rsidRPr="002026DB">
        <w:rPr>
          <w:rFonts w:ascii="Times New Roman" w:eastAsia="Times New Roman" w:hAnsi="Times New Roman" w:cs="Times New Roman"/>
          <w:sz w:val="24"/>
          <w:szCs w:val="24"/>
        </w:rPr>
        <w:t>, Lempeg Dóra, Lisztes Dóra, Mecséri Rebeka, Nagy Brigitta, Pénzes Petra, Radányi-Kovács Anita, Szabó Réka, Szalainé Csillag Eszter, Szalai Fanni, Szalai Szonja, Tétry-Csillag Piroska</w:t>
      </w:r>
    </w:p>
    <w:p w:rsidR="002026DB" w:rsidRPr="002026DB" w:rsidRDefault="002026DB" w:rsidP="002026DB">
      <w:pPr>
        <w:spacing w:after="0" w:line="240" w:lineRule="auto"/>
        <w:rPr>
          <w:rFonts w:ascii="Times New Roman" w:eastAsia="Times New Roman" w:hAnsi="Times New Roman" w:cs="Times New Roman"/>
          <w:sz w:val="24"/>
          <w:szCs w:val="24"/>
        </w:rPr>
      </w:pPr>
    </w:p>
    <w:p w:rsidR="002026DB" w:rsidRDefault="002026DB" w:rsidP="002B11BE">
      <w:pPr>
        <w:spacing w:before="100" w:beforeAutospacing="1" w:after="100" w:afterAutospacing="1" w:line="240" w:lineRule="auto"/>
        <w:jc w:val="center"/>
        <w:rPr>
          <w:rFonts w:ascii="Times New Roman" w:eastAsia="Times New Roman" w:hAnsi="Times New Roman" w:cs="Times New Roman"/>
          <w:b/>
          <w:sz w:val="24"/>
          <w:szCs w:val="24"/>
        </w:rPr>
      </w:pPr>
      <w:r>
        <w:rPr>
          <w:noProof/>
        </w:rPr>
        <w:drawing>
          <wp:inline distT="0" distB="0" distL="0" distR="0">
            <wp:extent cx="3238500" cy="2573055"/>
            <wp:effectExtent l="19050" t="0" r="0" b="0"/>
            <wp:docPr id="7" name="Kép 2" descr="http://web-13.citromail.hu/view_attach.php?mid=7203&amp;part=1.2&amp;rand=6767&amp;mime=image%2Fjpeg&amp;mb=szaboszilviamaria%40citromail.hu&amp;vip=3c4e30a64e73b14cf216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203&amp;part=1.2&amp;rand=6767&amp;mime=image%2Fjpeg&amp;mb=szaboszilviamaria%40citromail.hu&amp;vip=3c4e30a64e73b14cf216bb"/>
                    <pic:cNvPicPr>
                      <a:picLocks noChangeAspect="1" noChangeArrowheads="1"/>
                    </pic:cNvPicPr>
                  </pic:nvPicPr>
                  <pic:blipFill>
                    <a:blip r:embed="rId71"/>
                    <a:srcRect l="9590" t="16961" r="17991" b="6388"/>
                    <a:stretch>
                      <a:fillRect/>
                    </a:stretch>
                  </pic:blipFill>
                  <pic:spPr bwMode="auto">
                    <a:xfrm>
                      <a:off x="0" y="0"/>
                      <a:ext cx="3238500" cy="2573055"/>
                    </a:xfrm>
                    <a:prstGeom prst="rect">
                      <a:avLst/>
                    </a:prstGeom>
                    <a:noFill/>
                    <a:ln w="9525">
                      <a:noFill/>
                      <a:miter lim="800000"/>
                      <a:headEnd/>
                      <a:tailEnd/>
                    </a:ln>
                  </pic:spPr>
                </pic:pic>
              </a:graphicData>
            </a:graphic>
          </wp:inline>
        </w:drawing>
      </w:r>
    </w:p>
    <w:p w:rsidR="002B11BE" w:rsidRPr="00325D06" w:rsidRDefault="002B11BE" w:rsidP="002B11BE">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Szabó Réka</w:t>
      </w:r>
    </w:p>
    <w:p w:rsidR="002B11BE" w:rsidRDefault="002B11BE" w:rsidP="002B11BE">
      <w:pPr>
        <w:spacing w:after="0" w:line="240" w:lineRule="auto"/>
        <w:jc w:val="center"/>
        <w:rPr>
          <w:rFonts w:ascii="Times New Roman" w:eastAsia="Times New Roman" w:hAnsi="Times New Roman" w:cs="Times New Roman"/>
          <w:b/>
          <w:sz w:val="24"/>
          <w:szCs w:val="24"/>
        </w:rPr>
      </w:pPr>
    </w:p>
    <w:p w:rsidR="002B11BE" w:rsidRDefault="002B11BE" w:rsidP="002B11BE">
      <w:pPr>
        <w:spacing w:after="0" w:line="240" w:lineRule="auto"/>
        <w:jc w:val="center"/>
        <w:rPr>
          <w:rFonts w:ascii="Times New Roman" w:hAnsi="Times New Roman" w:cs="Times New Roman"/>
          <w:b/>
          <w:sz w:val="24"/>
          <w:szCs w:val="24"/>
        </w:rPr>
      </w:pPr>
      <w:r w:rsidRPr="00E944D3">
        <w:rPr>
          <w:rFonts w:ascii="Times New Roman" w:eastAsia="Times New Roman" w:hAnsi="Times New Roman" w:cs="Times New Roman"/>
          <w:b/>
          <w:sz w:val="24"/>
          <w:szCs w:val="24"/>
        </w:rPr>
        <w:t xml:space="preserve">SPORTKÖR – </w:t>
      </w:r>
      <w:r w:rsidRPr="00E944D3">
        <w:rPr>
          <w:rFonts w:ascii="Times New Roman" w:hAnsi="Times New Roman" w:cs="Times New Roman"/>
          <w:b/>
          <w:sz w:val="24"/>
          <w:szCs w:val="24"/>
        </w:rPr>
        <w:t>N.</w:t>
      </w:r>
      <w:r>
        <w:rPr>
          <w:rFonts w:ascii="Times New Roman" w:hAnsi="Times New Roman" w:cs="Times New Roman"/>
          <w:b/>
          <w:sz w:val="24"/>
          <w:szCs w:val="24"/>
        </w:rPr>
        <w:t xml:space="preserve"> </w:t>
      </w:r>
      <w:r w:rsidRPr="00E944D3">
        <w:rPr>
          <w:rFonts w:ascii="Times New Roman" w:hAnsi="Times New Roman" w:cs="Times New Roman"/>
          <w:b/>
          <w:sz w:val="24"/>
          <w:szCs w:val="24"/>
        </w:rPr>
        <w:t>T.</w:t>
      </w:r>
      <w:r>
        <w:rPr>
          <w:rFonts w:ascii="Times New Roman" w:hAnsi="Times New Roman" w:cs="Times New Roman"/>
          <w:b/>
          <w:sz w:val="24"/>
          <w:szCs w:val="24"/>
        </w:rPr>
        <w:t xml:space="preserve"> </w:t>
      </w:r>
      <w:r w:rsidRPr="00E944D3">
        <w:rPr>
          <w:rFonts w:ascii="Times New Roman" w:hAnsi="Times New Roman" w:cs="Times New Roman"/>
          <w:b/>
          <w:sz w:val="24"/>
          <w:szCs w:val="24"/>
        </w:rPr>
        <w:t>C.</w:t>
      </w:r>
    </w:p>
    <w:p w:rsidR="00CB2DF7" w:rsidRDefault="00CB2DF7" w:rsidP="002B11BE">
      <w:pPr>
        <w:spacing w:after="0" w:line="240" w:lineRule="auto"/>
        <w:jc w:val="center"/>
        <w:rPr>
          <w:rFonts w:ascii="Times New Roman" w:hAnsi="Times New Roman" w:cs="Times New Roman"/>
          <w:b/>
          <w:sz w:val="24"/>
          <w:szCs w:val="24"/>
        </w:rPr>
      </w:pPr>
    </w:p>
    <w:p w:rsidR="00CB2DF7" w:rsidRDefault="00CB2DF7" w:rsidP="002B11BE">
      <w:pPr>
        <w:spacing w:after="0" w:line="240" w:lineRule="auto"/>
        <w:jc w:val="center"/>
        <w:rPr>
          <w:rFonts w:ascii="Times New Roman" w:hAnsi="Times New Roman" w:cs="Times New Roman"/>
          <w:b/>
          <w:sz w:val="24"/>
          <w:szCs w:val="24"/>
        </w:rPr>
      </w:pPr>
      <w:r w:rsidRPr="00CB2DF7">
        <w:rPr>
          <w:rFonts w:ascii="Times New Roman" w:hAnsi="Times New Roman" w:cs="Times New Roman"/>
          <w:b/>
          <w:noProof/>
          <w:sz w:val="24"/>
          <w:szCs w:val="24"/>
        </w:rPr>
        <w:drawing>
          <wp:inline distT="0" distB="0" distL="0" distR="0">
            <wp:extent cx="1905000" cy="1905000"/>
            <wp:effectExtent l="19050" t="0" r="0" b="0"/>
            <wp:docPr id="30" name="Kép 17" descr="http://web-13.citromail.hu/view_attach.php?mid=6643&amp;part=1.2&amp;rand=1127&amp;mb=szaboszilviamaria%40citromail.hu&amp;mime=image%2Fjpeg&amp;vip=4c4e30a64e73b140ca0c1d1d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eb-13.citromail.hu/view_attach.php?mid=6643&amp;part=1.2&amp;rand=1127&amp;mb=szaboszilviamaria%40citromail.hu&amp;mime=image%2Fjpeg&amp;vip=4c4e30a64e73b140ca0c1d1d386"/>
                    <pic:cNvPicPr>
                      <a:picLocks noChangeAspect="1" noChangeArrowheads="1"/>
                    </pic:cNvPicPr>
                  </pic:nvPicPr>
                  <pic:blipFill>
                    <a:blip r:embed="rId72" cstate="print"/>
                    <a:srcRect/>
                    <a:stretch>
                      <a:fillRect/>
                    </a:stretch>
                  </pic:blipFill>
                  <pic:spPr bwMode="auto">
                    <a:xfrm>
                      <a:off x="0" y="0"/>
                      <a:ext cx="1904370" cy="1904370"/>
                    </a:xfrm>
                    <a:prstGeom prst="rect">
                      <a:avLst/>
                    </a:prstGeom>
                    <a:noFill/>
                    <a:ln w="9525">
                      <a:noFill/>
                      <a:miter lim="800000"/>
                      <a:headEnd/>
                      <a:tailEnd/>
                    </a:ln>
                  </pic:spPr>
                </pic:pic>
              </a:graphicData>
            </a:graphic>
          </wp:inline>
        </w:drawing>
      </w:r>
    </w:p>
    <w:p w:rsidR="00CB2DF7" w:rsidRDefault="00CB2DF7" w:rsidP="002B11BE">
      <w:pPr>
        <w:spacing w:after="0" w:line="240" w:lineRule="auto"/>
        <w:jc w:val="center"/>
        <w:rPr>
          <w:rFonts w:ascii="Times New Roman" w:hAnsi="Times New Roman" w:cs="Times New Roman"/>
          <w:b/>
          <w:sz w:val="24"/>
          <w:szCs w:val="24"/>
        </w:rPr>
      </w:pPr>
    </w:p>
    <w:p w:rsidR="00CB2DF7" w:rsidRPr="00E944D3" w:rsidRDefault="00CB2DF7" w:rsidP="002B11BE">
      <w:pPr>
        <w:spacing w:after="0" w:line="240" w:lineRule="auto"/>
        <w:jc w:val="center"/>
        <w:rPr>
          <w:rFonts w:ascii="Times New Roman" w:hAnsi="Times New Roman" w:cs="Times New Roman"/>
          <w:b/>
          <w:sz w:val="24"/>
          <w:szCs w:val="24"/>
        </w:rPr>
      </w:pPr>
      <w:r>
        <w:rPr>
          <w:noProof/>
        </w:rPr>
        <w:lastRenderedPageBreak/>
        <w:drawing>
          <wp:inline distT="0" distB="0" distL="0" distR="0">
            <wp:extent cx="4991100" cy="2369679"/>
            <wp:effectExtent l="19050" t="0" r="0" b="0"/>
            <wp:docPr id="27" name="Kép 2" descr="http://web-13.citromail.hu/view_attach.php?mid=7199&amp;part=1.3&amp;rand=4773&amp;mime=image%2Fjpeg&amp;mb=szaboszilviamaria%40citromail.hu&amp;vip=7c4e30a64e73b14061af0912e1ec1a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199&amp;part=1.3&amp;rand=4773&amp;mime=image%2Fjpeg&amp;mb=szaboszilviamaria%40citromail.hu&amp;vip=7c4e30a64e73b14061af0912e1ec1a105"/>
                    <pic:cNvPicPr>
                      <a:picLocks noChangeAspect="1" noChangeArrowheads="1"/>
                    </pic:cNvPicPr>
                  </pic:nvPicPr>
                  <pic:blipFill>
                    <a:blip r:embed="rId73" cstate="print"/>
                    <a:srcRect l="2314" t="19259" r="907" b="12099"/>
                    <a:stretch>
                      <a:fillRect/>
                    </a:stretch>
                  </pic:blipFill>
                  <pic:spPr bwMode="auto">
                    <a:xfrm>
                      <a:off x="0" y="0"/>
                      <a:ext cx="4991100" cy="2369679"/>
                    </a:xfrm>
                    <a:prstGeom prst="rect">
                      <a:avLst/>
                    </a:prstGeom>
                    <a:noFill/>
                    <a:ln w="9525">
                      <a:noFill/>
                      <a:miter lim="800000"/>
                      <a:headEnd/>
                      <a:tailEnd/>
                    </a:ln>
                  </pic:spPr>
                </pic:pic>
              </a:graphicData>
            </a:graphic>
          </wp:inline>
        </w:drawing>
      </w:r>
    </w:p>
    <w:p w:rsidR="002B11BE" w:rsidRDefault="002B11BE" w:rsidP="002B11BE">
      <w:pPr>
        <w:spacing w:after="0" w:line="240" w:lineRule="auto"/>
        <w:jc w:val="center"/>
        <w:rPr>
          <w:rFonts w:ascii="Times New Roman" w:hAnsi="Times New Roman" w:cs="Times New Roman"/>
          <w:sz w:val="24"/>
          <w:szCs w:val="24"/>
        </w:rPr>
      </w:pPr>
    </w:p>
    <w:p w:rsidR="002B11BE" w:rsidRDefault="00CB2DF7" w:rsidP="002B11BE">
      <w:pPr>
        <w:jc w:val="center"/>
      </w:pPr>
      <w:r w:rsidRPr="00CB2DF7">
        <w:rPr>
          <w:rFonts w:ascii="Times New Roman" w:hAnsi="Times New Roman" w:cs="Times New Roman"/>
          <w:sz w:val="24"/>
          <w:szCs w:val="24"/>
        </w:rPr>
        <w:t>A férfi csapatok a székely illetve a magyar himnusz hallgatása közben.</w:t>
      </w:r>
    </w:p>
    <w:p w:rsidR="00CB2DF7" w:rsidRDefault="00CB2DF7" w:rsidP="002B11BE">
      <w:pPr>
        <w:jc w:val="center"/>
      </w:pPr>
      <w:r>
        <w:rPr>
          <w:noProof/>
        </w:rPr>
        <w:drawing>
          <wp:inline distT="0" distB="0" distL="0" distR="0">
            <wp:extent cx="4810125" cy="2296876"/>
            <wp:effectExtent l="19050" t="0" r="9525" b="0"/>
            <wp:docPr id="39" name="Kép 5" descr="http://web-13.citromail.hu/view_attach.php?mid=7199&amp;part=1.4&amp;rand=8898&amp;mime=image%2Fjpeg&amp;mb=szaboszilviamaria%40citromail.hu&amp;vip=7c4e30a64e73b14061af0912e1ec1a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199&amp;part=1.4&amp;rand=8898&amp;mime=image%2Fjpeg&amp;mb=szaboszilviamaria%40citromail.hu&amp;vip=7c4e30a64e73b14061af0912e1ec1a105"/>
                    <pic:cNvPicPr>
                      <a:picLocks noChangeAspect="1" noChangeArrowheads="1"/>
                    </pic:cNvPicPr>
                  </pic:nvPicPr>
                  <pic:blipFill>
                    <a:blip r:embed="rId74" cstate="print"/>
                    <a:srcRect l="3636" t="19259" r="826" b="12593"/>
                    <a:stretch>
                      <a:fillRect/>
                    </a:stretch>
                  </pic:blipFill>
                  <pic:spPr bwMode="auto">
                    <a:xfrm>
                      <a:off x="0" y="0"/>
                      <a:ext cx="4810125" cy="2296876"/>
                    </a:xfrm>
                    <a:prstGeom prst="rect">
                      <a:avLst/>
                    </a:prstGeom>
                    <a:noFill/>
                    <a:ln w="9525">
                      <a:noFill/>
                      <a:miter lim="800000"/>
                      <a:headEnd/>
                      <a:tailEnd/>
                    </a:ln>
                  </pic:spPr>
                </pic:pic>
              </a:graphicData>
            </a:graphic>
          </wp:inline>
        </w:drawing>
      </w:r>
    </w:p>
    <w:p w:rsidR="002B11BE" w:rsidRDefault="002B11BE" w:rsidP="002B11BE">
      <w:pPr>
        <w:rPr>
          <w:rFonts w:ascii="Times New Roman" w:hAnsi="Times New Roman" w:cs="Times New Roman"/>
          <w:b/>
          <w:sz w:val="24"/>
          <w:szCs w:val="24"/>
        </w:rPr>
      </w:pPr>
      <w:r w:rsidRPr="00E944D3">
        <w:rPr>
          <w:rFonts w:ascii="Times New Roman" w:hAnsi="Times New Roman" w:cs="Times New Roman"/>
          <w:b/>
          <w:sz w:val="24"/>
          <w:szCs w:val="24"/>
        </w:rPr>
        <w:t>Tisztelt focirajongók!</w:t>
      </w:r>
    </w:p>
    <w:p w:rsidR="00CB2DF7" w:rsidRDefault="00CB2DF7" w:rsidP="00CB2DF7">
      <w:pPr>
        <w:rPr>
          <w:rFonts w:ascii="Times New Roman" w:hAnsi="Times New Roman" w:cs="Times New Roman"/>
          <w:sz w:val="24"/>
          <w:szCs w:val="24"/>
        </w:rPr>
      </w:pPr>
      <w:r w:rsidRPr="00CB2DF7">
        <w:rPr>
          <w:rFonts w:ascii="Times New Roman" w:hAnsi="Times New Roman" w:cs="Times New Roman"/>
          <w:sz w:val="24"/>
          <w:szCs w:val="24"/>
        </w:rPr>
        <w:t>Indul a futballtavasz.</w:t>
      </w:r>
      <w:r w:rsidRPr="00CB2DF7">
        <w:rPr>
          <w:rFonts w:ascii="Times New Roman" w:hAnsi="Times New Roman" w:cs="Times New Roman"/>
          <w:sz w:val="24"/>
          <w:szCs w:val="24"/>
        </w:rPr>
        <w:br/>
        <w:t>Elkezdődött a nagy menetelés a bajnoki pontokért és helyezésekért. Az őszi szezon sajnos nem úgy sikerült, ahogy az az elmúlt évad helyezése alapján elvárható lett volna. De szerintem ez valahol törvényszerű is, mivel így sok minden a helyére kerülhet, tanulhatunk a – nem mindig általunk elkövetett – hibákból. Pár sorban visszatekintés a bajnoki szünetben történtekről. Elnökségi ülést tartottunk, ahol többek között szó volt: a sportkör támogatására szeretnénk minél több adózót megnyerni adója egy százalékával. Továbbá Palkovits Balázs hathatós közbenjárásával pályázati pénzhez juthat a sportkör, melyet sporttelep felújítására használhatunk fel. Végül az öltöző és a pálya környéke fizikai rendjének folyamatos tisztántartása volt a téma. A sárvári csoport átlagához képest elég nagyszámú a mérkőzéseink látogatottsága. Ezért is fontos – mivel ez rólunk bizonyítvány - , hogy kulturált körülmények között fogadjuk a mindenkori ellenfél játékosait, szimpatizánsait és természetesen saját csapatunkat és szurkolóinkat.</w:t>
      </w:r>
      <w:r w:rsidRPr="00CB2DF7">
        <w:rPr>
          <w:rFonts w:ascii="Times New Roman" w:hAnsi="Times New Roman" w:cs="Times New Roman"/>
          <w:sz w:val="24"/>
          <w:szCs w:val="24"/>
        </w:rPr>
        <w:br/>
        <w:t xml:space="preserve">A következő – már a leendő és jelenlegi játékosainkkal is kibővülő – gyűlésünkön is beszédtéma volt többek között e két fontos dolog. A bajnoki szünetben a csapat összetételében több változás is történt. Távozó Szántó Benjámin. Érkező játékosok Süle </w:t>
      </w:r>
      <w:r w:rsidRPr="00CB2DF7">
        <w:rPr>
          <w:rFonts w:ascii="Times New Roman" w:hAnsi="Times New Roman" w:cs="Times New Roman"/>
          <w:sz w:val="24"/>
          <w:szCs w:val="24"/>
        </w:rPr>
        <w:lastRenderedPageBreak/>
        <w:t xml:space="preserve">Krisztián, Kiss Gábor, Hencz Sándor, Gyűrűsi Zsolt, Vizkeleti Attila és Asbóth István. A csapat kénytelen hosszabb időre nélkülözni egyik meghatározó játékosát, Belső Ádámot. A gyűlésen a jelenlévő új játékosok bemutatkoztak. Jótékonysági bált rendeztünk a sportkör szervezésében a női- és a férfi futballcsapat támogatása volt a célunk. Batyus bál jelleggel a Koktél Duó zenéjére szórakozhatott a szépszámú vendégsereg. Tombolasorsolás is színesítette az estét és gyarapította bevételünket. A jó hangulat a késő éjszakába nyúlt. </w:t>
      </w:r>
      <w:r w:rsidRPr="00CB2DF7">
        <w:rPr>
          <w:rFonts w:ascii="Times New Roman" w:hAnsi="Times New Roman" w:cs="Times New Roman"/>
          <w:sz w:val="24"/>
          <w:szCs w:val="24"/>
        </w:rPr>
        <w:br/>
        <w:t>Köszönhetően az enyhe időjárásnak, négy edzőmérkőzéssel tudtunk a tavaszi rajtra ráhangolódni. Sitke- és Celldömölk ifivel, valamint Csögle csapatával oda-visszavágót játszottunk.</w:t>
      </w:r>
      <w:r w:rsidRPr="00CB2DF7">
        <w:rPr>
          <w:rFonts w:ascii="Times New Roman" w:hAnsi="Times New Roman" w:cs="Times New Roman"/>
          <w:sz w:val="24"/>
          <w:szCs w:val="24"/>
        </w:rPr>
        <w:br/>
        <w:t>Első hazai bajnokinkon 1-0-ra végeztünk Boba ellen. A csapatépítés és az úgymond győzelmi kényszer rányomta bélyegét a játék képére. A győzelem, a három pont a legfontosabb, a többi tényező reméljük meccsről meccsre kialakul. A győzelem önbizalmat adhat a továbbiakban. Elég sűrű a középmezőny, az új játékosok beépítése, az eredmények számunkra szerencsés alakulása révén a jelenleginél kedvezőbb pozícióban várhatjuk a szezon végét.</w:t>
      </w:r>
      <w:r w:rsidRPr="00CB2DF7">
        <w:rPr>
          <w:rFonts w:ascii="Times New Roman" w:hAnsi="Times New Roman" w:cs="Times New Roman"/>
          <w:sz w:val="24"/>
          <w:szCs w:val="24"/>
        </w:rPr>
        <w:br/>
        <w:t>Barátságos mérkőzés jegyezhetünk március 22-én. Hazai környezetben fogadtuk az Erdélyből érkező Gyergyószárhegy csapatát. A kb. 20 fős vendégcsapat játékosainak vendégül látása Gál Attila szervezésében történt. Egy megbeszélés során kialakult az általunk elképzelt fogadtatás, a program menetrendje úgy érzem vendégszeretetből jól fogunk vizsgázni és kellemes emlékekkel távozhatnak tőlünk. Felajánlásokkal, összefogással tudtunk olyan körülményeket biztosítani, melyek adottak ahhoz, hogy méltóképp tudjuk fogadni őket. Köszönjük mindenkinek, aki bármilyen módon támogatta a szervezést. Elnézést, hogy név szerint nem említek senkit. A délelőtti érkezésük után ebéddel vendégeltük meg őket. Egy kis pihenő, beszélgetés után kezdődött a délutáni focimatiné. Női foci adta meg az alaphangulatot, a nagysimonyi lányok parádés játékkal 5-2-re nyertek Csepreg csapata ellen. A főmérkőzésen a gyergyói csapat szoros mérkőzésen 2-1 arányban bizonyult jobbnak. Este közös vacsorával, kötetlen beszélgetéssel zártuk a napot. Remélem emlékezetes marad e nap mindkét egyesület számára.</w:t>
      </w:r>
    </w:p>
    <w:p w:rsidR="002B11BE" w:rsidRDefault="002B11BE" w:rsidP="00CB2DF7">
      <w:pPr>
        <w:jc w:val="right"/>
        <w:rPr>
          <w:rFonts w:ascii="Times New Roman" w:hAnsi="Times New Roman" w:cs="Times New Roman"/>
          <w:sz w:val="24"/>
          <w:szCs w:val="24"/>
        </w:rPr>
      </w:pPr>
      <w:r>
        <w:rPr>
          <w:rFonts w:ascii="Times New Roman" w:hAnsi="Times New Roman" w:cs="Times New Roman"/>
          <w:sz w:val="24"/>
          <w:szCs w:val="24"/>
        </w:rPr>
        <w:t>Hegyi Dezső szakosztályvezető</w:t>
      </w:r>
    </w:p>
    <w:p w:rsidR="00F86F6D" w:rsidRDefault="00F86F6D" w:rsidP="00F86F6D">
      <w:pPr>
        <w:rPr>
          <w:rFonts w:ascii="Times New Roman" w:hAnsi="Times New Roman" w:cs="Times New Roman"/>
          <w:sz w:val="24"/>
          <w:szCs w:val="24"/>
        </w:rPr>
      </w:pPr>
    </w:p>
    <w:p w:rsidR="002B11BE" w:rsidRDefault="002B11BE" w:rsidP="002B11BE">
      <w:pPr>
        <w:jc w:val="center"/>
        <w:rPr>
          <w:rFonts w:ascii="Times New Roman" w:eastAsia="Times New Roman" w:hAnsi="Times New Roman" w:cs="Times New Roman"/>
          <w:b/>
          <w:sz w:val="24"/>
          <w:szCs w:val="24"/>
        </w:rPr>
      </w:pPr>
      <w:r w:rsidRPr="00A86BE9">
        <w:rPr>
          <w:rFonts w:ascii="Times New Roman" w:eastAsia="Times New Roman" w:hAnsi="Times New Roman" w:cs="Times New Roman"/>
          <w:b/>
          <w:sz w:val="24"/>
          <w:szCs w:val="24"/>
        </w:rPr>
        <w:t>RECEPT AJÁNLAT</w:t>
      </w:r>
    </w:p>
    <w:p w:rsidR="00F86F6D" w:rsidRDefault="00D61081" w:rsidP="00D6108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számunk recept ajánlata kissé nehezebben akart össz</w:t>
      </w:r>
      <w:r w:rsidR="00D31C8E">
        <w:rPr>
          <w:rFonts w:ascii="Times New Roman" w:eastAsia="Times New Roman" w:hAnsi="Times New Roman" w:cs="Times New Roman"/>
          <w:sz w:val="24"/>
          <w:szCs w:val="24"/>
        </w:rPr>
        <w:t>ejönni. Felkerestem két jó sütő</w:t>
      </w:r>
      <w:r>
        <w:rPr>
          <w:rFonts w:ascii="Times New Roman" w:eastAsia="Times New Roman" w:hAnsi="Times New Roman" w:cs="Times New Roman"/>
          <w:sz w:val="24"/>
          <w:szCs w:val="24"/>
        </w:rPr>
        <w:t xml:space="preserve">–főző hírében álló háziasszonyt is, de lezárkóztak, mondván, semmi újat nem tudnak mondani, ők is újságból veszik a jónak tűnő recepteket. Hiába érveltem, hogy az csak egy alap, ami az újságban van, ahhoz általában mindenki vagy tesz hozzá, vagy vesz el belőle. Így lesz az általános receptből személyes recept. Mi erre volnánk kíváncsiak. </w:t>
      </w:r>
      <w:r w:rsidR="00D31C8E">
        <w:rPr>
          <w:rFonts w:ascii="Times New Roman" w:eastAsia="Times New Roman" w:hAnsi="Times New Roman" w:cs="Times New Roman"/>
          <w:sz w:val="24"/>
          <w:szCs w:val="24"/>
        </w:rPr>
        <w:br/>
      </w:r>
      <w:r>
        <w:rPr>
          <w:rFonts w:ascii="Times New Roman" w:eastAsia="Times New Roman" w:hAnsi="Times New Roman" w:cs="Times New Roman"/>
          <w:sz w:val="24"/>
          <w:szCs w:val="24"/>
        </w:rPr>
        <w:t>Így maradt az én receptem, amit ajánlok kipróbálásra.</w:t>
      </w:r>
    </w:p>
    <w:p w:rsidR="00D61081" w:rsidRDefault="00D61081" w:rsidP="00D61081">
      <w:pPr>
        <w:jc w:val="both"/>
        <w:rPr>
          <w:rFonts w:ascii="Times New Roman" w:eastAsia="Times New Roman" w:hAnsi="Times New Roman" w:cs="Times New Roman"/>
          <w:sz w:val="24"/>
          <w:szCs w:val="24"/>
        </w:rPr>
      </w:pPr>
      <w:r w:rsidRPr="00D31C8E">
        <w:rPr>
          <w:rFonts w:ascii="Times New Roman" w:eastAsia="Times New Roman" w:hAnsi="Times New Roman" w:cs="Times New Roman"/>
          <w:b/>
          <w:sz w:val="24"/>
          <w:szCs w:val="24"/>
        </w:rPr>
        <w:t>Hozzávalók</w:t>
      </w:r>
      <w:r>
        <w:rPr>
          <w:rFonts w:ascii="Times New Roman" w:eastAsia="Times New Roman" w:hAnsi="Times New Roman" w:cs="Times New Roman"/>
          <w:sz w:val="24"/>
          <w:szCs w:val="24"/>
        </w:rPr>
        <w:t>: 40 dkg reszelt tök / lehet mirelit is, csak felengedés után a levét öntsük le /, 3 tojás, 30 dkg cukor, 2 dl étolaj, 1 teásk. szódabikarbóna,</w:t>
      </w:r>
      <w:r w:rsidR="004B43D9">
        <w:rPr>
          <w:rFonts w:ascii="Times New Roman" w:eastAsia="Times New Roman" w:hAnsi="Times New Roman" w:cs="Times New Roman"/>
          <w:sz w:val="24"/>
          <w:szCs w:val="24"/>
        </w:rPr>
        <w:t xml:space="preserve"> 10 dkg darált dió, 35 dkg liszt, 1 kk. fahéj, 1 vaníliás cukor, 1 sütőpor, ½ cs. mazsola.</w:t>
      </w:r>
    </w:p>
    <w:p w:rsidR="004B43D9" w:rsidRDefault="004B43D9" w:rsidP="00D61081">
      <w:pPr>
        <w:jc w:val="both"/>
        <w:rPr>
          <w:rFonts w:ascii="Times New Roman" w:eastAsia="Times New Roman" w:hAnsi="Times New Roman" w:cs="Times New Roman"/>
          <w:sz w:val="24"/>
          <w:szCs w:val="24"/>
        </w:rPr>
      </w:pPr>
      <w:r w:rsidRPr="00D31C8E">
        <w:rPr>
          <w:rFonts w:ascii="Times New Roman" w:eastAsia="Times New Roman" w:hAnsi="Times New Roman" w:cs="Times New Roman"/>
          <w:b/>
          <w:sz w:val="24"/>
          <w:szCs w:val="24"/>
        </w:rPr>
        <w:lastRenderedPageBreak/>
        <w:t>Elkészítés</w:t>
      </w:r>
      <w:r>
        <w:rPr>
          <w:rFonts w:ascii="Times New Roman" w:eastAsia="Times New Roman" w:hAnsi="Times New Roman" w:cs="Times New Roman"/>
          <w:sz w:val="24"/>
          <w:szCs w:val="24"/>
        </w:rPr>
        <w:t>: a tojásokat az étolajjal, a szódabikarbónával, a cukorral és a vaníl</w:t>
      </w:r>
      <w:r w:rsidR="00D31C8E">
        <w:rPr>
          <w:rFonts w:ascii="Times New Roman" w:eastAsia="Times New Roman" w:hAnsi="Times New Roman" w:cs="Times New Roman"/>
          <w:sz w:val="24"/>
          <w:szCs w:val="24"/>
        </w:rPr>
        <w:t>iás cukorral simára keverjük. /</w:t>
      </w:r>
      <w:r>
        <w:rPr>
          <w:rFonts w:ascii="Times New Roman" w:eastAsia="Times New Roman" w:hAnsi="Times New Roman" w:cs="Times New Roman"/>
          <w:sz w:val="24"/>
          <w:szCs w:val="24"/>
        </w:rPr>
        <w:t>Habverővel könnyebb/ Ezután hozzáadjuk az összes többi belevalót. Fakanállal simára keverjük és kizsírozott és lisztezett tepsibe vagy őzgerinc formába t</w:t>
      </w:r>
      <w:r w:rsidR="00D31C8E">
        <w:rPr>
          <w:rFonts w:ascii="Times New Roman" w:eastAsia="Times New Roman" w:hAnsi="Times New Roman" w:cs="Times New Roman"/>
          <w:sz w:val="24"/>
          <w:szCs w:val="24"/>
        </w:rPr>
        <w:t>öltjük. /</w:t>
      </w:r>
      <w:r>
        <w:rPr>
          <w:rFonts w:ascii="Times New Roman" w:eastAsia="Times New Roman" w:hAnsi="Times New Roman" w:cs="Times New Roman"/>
          <w:sz w:val="24"/>
          <w:szCs w:val="24"/>
        </w:rPr>
        <w:t>2 db 40 cm-es őzgerinc forma éppen megtelik/ Előmelegített sütőben megsütjük.</w:t>
      </w:r>
    </w:p>
    <w:p w:rsidR="004B43D9" w:rsidRDefault="004B43D9" w:rsidP="00D6108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mazsola helyett lehet</w:t>
      </w:r>
      <w:r w:rsidR="00D31C8E">
        <w:rPr>
          <w:rFonts w:ascii="Times New Roman" w:eastAsia="Times New Roman" w:hAnsi="Times New Roman" w:cs="Times New Roman"/>
          <w:sz w:val="24"/>
          <w:szCs w:val="24"/>
        </w:rPr>
        <w:t xml:space="preserve"> használni bármilyen gyümölcsöt vagy kompótot. </w:t>
      </w:r>
      <w:r>
        <w:rPr>
          <w:rFonts w:ascii="Times New Roman" w:eastAsia="Times New Roman" w:hAnsi="Times New Roman" w:cs="Times New Roman"/>
          <w:sz w:val="24"/>
          <w:szCs w:val="24"/>
        </w:rPr>
        <w:t>Meggyet, epret, szőlőt vagy bármi más gyümö</w:t>
      </w:r>
      <w:r w:rsidR="00D31C8E">
        <w:rPr>
          <w:rFonts w:ascii="Times New Roman" w:eastAsia="Times New Roman" w:hAnsi="Times New Roman" w:cs="Times New Roman"/>
          <w:sz w:val="24"/>
          <w:szCs w:val="24"/>
        </w:rPr>
        <w:t>lcsöt, én szilvát is használtam</w:t>
      </w:r>
      <w:r>
        <w:rPr>
          <w:rFonts w:ascii="Times New Roman" w:eastAsia="Times New Roman" w:hAnsi="Times New Roman" w:cs="Times New Roman"/>
          <w:sz w:val="24"/>
          <w:szCs w:val="24"/>
        </w:rPr>
        <w:t xml:space="preserve">–persze </w:t>
      </w:r>
      <w:r w:rsidR="00D31C8E">
        <w:rPr>
          <w:rFonts w:ascii="Times New Roman" w:eastAsia="Times New Roman" w:hAnsi="Times New Roman" w:cs="Times New Roman"/>
          <w:sz w:val="24"/>
          <w:szCs w:val="24"/>
        </w:rPr>
        <w:t>apróra vágva</w:t>
      </w:r>
      <w:r>
        <w:rPr>
          <w:rFonts w:ascii="Times New Roman" w:eastAsia="Times New Roman" w:hAnsi="Times New Roman" w:cs="Times New Roman"/>
          <w:sz w:val="24"/>
          <w:szCs w:val="24"/>
        </w:rPr>
        <w:t xml:space="preserve">–és nagyon fimon volt. </w:t>
      </w:r>
      <w:r w:rsidR="00D31C8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Ha formában sütjük és kihűlés után fóliába csavarjuk, akár 10 napig is finom és fogyasztható lesz. Jó étvágyat hozzá!</w:t>
      </w:r>
    </w:p>
    <w:p w:rsidR="004B43D9" w:rsidRPr="00D61081" w:rsidRDefault="004B43D9" w:rsidP="004B43D9">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Rudanovicz László képviselő</w:t>
      </w:r>
    </w:p>
    <w:p w:rsidR="00F86F6D" w:rsidRDefault="00F86F6D" w:rsidP="002B11BE">
      <w:pPr>
        <w:jc w:val="center"/>
        <w:rPr>
          <w:rFonts w:ascii="Times New Roman" w:eastAsia="Times New Roman" w:hAnsi="Times New Roman" w:cs="Times New Roman"/>
          <w:b/>
          <w:sz w:val="24"/>
          <w:szCs w:val="24"/>
        </w:rPr>
      </w:pPr>
    </w:p>
    <w:p w:rsidR="00F86F6D" w:rsidRDefault="00F86F6D" w:rsidP="002B11BE">
      <w:pPr>
        <w:jc w:val="center"/>
        <w:rPr>
          <w:rFonts w:ascii="Times New Roman" w:eastAsia="Times New Roman" w:hAnsi="Times New Roman" w:cs="Times New Roman"/>
          <w:b/>
          <w:sz w:val="24"/>
          <w:szCs w:val="24"/>
        </w:rPr>
      </w:pPr>
    </w:p>
    <w:p w:rsidR="00F86F6D" w:rsidRDefault="00F86F6D" w:rsidP="002B11BE">
      <w:pPr>
        <w:jc w:val="center"/>
        <w:rPr>
          <w:rFonts w:ascii="Times New Roman" w:eastAsia="Times New Roman" w:hAnsi="Times New Roman" w:cs="Times New Roman"/>
          <w:b/>
          <w:sz w:val="24"/>
          <w:szCs w:val="24"/>
        </w:rPr>
      </w:pPr>
    </w:p>
    <w:p w:rsidR="00F86F6D" w:rsidRPr="001259F3" w:rsidRDefault="00F86F6D" w:rsidP="00F86F6D">
      <w:pPr>
        <w:jc w:val="center"/>
        <w:rPr>
          <w:rFonts w:ascii="Times New Roman" w:hAnsi="Times New Roman" w:cs="Times New Roman"/>
          <w:b/>
          <w:bCs/>
          <w:sz w:val="28"/>
          <w:szCs w:val="28"/>
        </w:rPr>
      </w:pPr>
      <w:r w:rsidRPr="00F86F6D">
        <w:rPr>
          <w:rFonts w:ascii="Times New Roman" w:hAnsi="Times New Roman" w:cs="Times New Roman"/>
          <w:b/>
          <w:bCs/>
          <w:noProof/>
          <w:sz w:val="28"/>
          <w:szCs w:val="28"/>
        </w:rPr>
        <w:drawing>
          <wp:anchor distT="0" distB="0" distL="114300" distR="114300" simplePos="0" relativeHeight="251655680" behindDoc="1" locked="0" layoutInCell="1" allowOverlap="1">
            <wp:simplePos x="0" y="0"/>
            <wp:positionH relativeFrom="column">
              <wp:posOffset>-461645</wp:posOffset>
            </wp:positionH>
            <wp:positionV relativeFrom="paragraph">
              <wp:posOffset>-375920</wp:posOffset>
            </wp:positionV>
            <wp:extent cx="1266825" cy="1400175"/>
            <wp:effectExtent l="19050" t="0" r="0" b="0"/>
            <wp:wrapTight wrapText="bothSides">
              <wp:wrapPolygon edited="0">
                <wp:start x="-325" y="0"/>
                <wp:lineTo x="-325" y="19929"/>
                <wp:lineTo x="21470" y="19929"/>
                <wp:lineTo x="21470" y="0"/>
                <wp:lineTo x="-325" y="0"/>
              </wp:wrapPolygon>
            </wp:wrapTight>
            <wp:docPr id="15"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75"/>
                    <a:srcRect/>
                    <a:stretch>
                      <a:fillRect/>
                    </a:stretch>
                  </pic:blipFill>
                  <pic:spPr bwMode="auto">
                    <a:xfrm>
                      <a:off x="0" y="0"/>
                      <a:ext cx="1264920" cy="1403985"/>
                    </a:xfrm>
                    <a:prstGeom prst="rect">
                      <a:avLst/>
                    </a:prstGeom>
                    <a:noFill/>
                    <a:ln w="9525">
                      <a:noFill/>
                      <a:miter lim="800000"/>
                      <a:headEnd/>
                      <a:tailEnd/>
                    </a:ln>
                  </pic:spPr>
                </pic:pic>
              </a:graphicData>
            </a:graphic>
          </wp:anchor>
        </w:drawing>
      </w:r>
      <w:r w:rsidRPr="001259F3">
        <w:rPr>
          <w:rFonts w:ascii="Times New Roman" w:hAnsi="Times New Roman" w:cs="Times New Roman"/>
          <w:b/>
          <w:bCs/>
          <w:sz w:val="28"/>
          <w:szCs w:val="28"/>
        </w:rPr>
        <w:t>Nézzen be hozzánk –   megéri !</w:t>
      </w:r>
    </w:p>
    <w:p w:rsidR="00F86F6D" w:rsidRPr="00F86F6D" w:rsidRDefault="00F86F6D" w:rsidP="00F86F6D">
      <w:pPr>
        <w:jc w:val="center"/>
        <w:rPr>
          <w:rFonts w:ascii="Times New Roman" w:hAnsi="Times New Roman" w:cs="Times New Roman"/>
          <w:bCs/>
          <w:sz w:val="24"/>
          <w:szCs w:val="24"/>
        </w:rPr>
      </w:pPr>
      <w:r w:rsidRPr="00F86F6D">
        <w:rPr>
          <w:rFonts w:ascii="Times New Roman" w:hAnsi="Times New Roman" w:cs="Times New Roman"/>
          <w:bCs/>
          <w:sz w:val="24"/>
          <w:szCs w:val="24"/>
        </w:rPr>
        <w:t>Húsvétra készülhet, vásárolhat, tartozásait rendezheti…</w:t>
      </w:r>
      <w:r w:rsidRPr="00F86F6D">
        <w:rPr>
          <w:bCs/>
        </w:rPr>
        <w:t xml:space="preserve"> </w:t>
      </w:r>
      <w:r w:rsidRPr="00F86F6D">
        <w:rPr>
          <w:bCs/>
        </w:rPr>
        <w:br/>
      </w:r>
      <w:r w:rsidRPr="00F86F6D">
        <w:rPr>
          <w:rFonts w:ascii="Times New Roman" w:hAnsi="Times New Roman" w:cs="Times New Roman"/>
          <w:bCs/>
          <w:sz w:val="24"/>
          <w:szCs w:val="24"/>
        </w:rPr>
        <w:t xml:space="preserve">a </w:t>
      </w:r>
      <w:r w:rsidRPr="00F86F6D">
        <w:rPr>
          <w:rFonts w:ascii="Times New Roman" w:hAnsi="Times New Roman" w:cs="Times New Roman"/>
          <w:b/>
          <w:bCs/>
          <w:sz w:val="24"/>
          <w:szCs w:val="24"/>
        </w:rPr>
        <w:t>Répcelak és Vidéke Takarékszövetkezet</w:t>
      </w:r>
      <w:r w:rsidRPr="00F86F6D">
        <w:rPr>
          <w:rFonts w:ascii="Times New Roman" w:hAnsi="Times New Roman" w:cs="Times New Roman"/>
          <w:bCs/>
          <w:sz w:val="24"/>
          <w:szCs w:val="24"/>
        </w:rPr>
        <w:t xml:space="preserve"> </w:t>
      </w:r>
      <w:r w:rsidRPr="00F86F6D">
        <w:rPr>
          <w:bCs/>
        </w:rPr>
        <w:t xml:space="preserve"> </w:t>
      </w:r>
      <w:r w:rsidRPr="00F86F6D">
        <w:rPr>
          <w:rFonts w:ascii="Times New Roman" w:hAnsi="Times New Roman" w:cs="Times New Roman"/>
          <w:bCs/>
          <w:sz w:val="24"/>
          <w:szCs w:val="24"/>
        </w:rPr>
        <w:t>kedvezményes hiteléből.</w:t>
      </w:r>
    </w:p>
    <w:p w:rsidR="00F86F6D" w:rsidRPr="00F86F6D" w:rsidRDefault="00F86F6D" w:rsidP="00F86F6D">
      <w:pPr>
        <w:jc w:val="center"/>
        <w:rPr>
          <w:rFonts w:ascii="Times New Roman" w:hAnsi="Times New Roman" w:cs="Times New Roman"/>
          <w:bCs/>
          <w:sz w:val="24"/>
          <w:szCs w:val="24"/>
        </w:rPr>
      </w:pPr>
      <w:r w:rsidRPr="00F86F6D">
        <w:rPr>
          <w:rFonts w:ascii="Times New Roman" w:hAnsi="Times New Roman" w:cs="Times New Roman"/>
          <w:bCs/>
          <w:sz w:val="24"/>
          <w:szCs w:val="24"/>
        </w:rPr>
        <w:t>(Maximális összeg: 2 millió Ft.)</w:t>
      </w:r>
    </w:p>
    <w:p w:rsidR="00F86F6D" w:rsidRDefault="00F86F6D" w:rsidP="00F86F6D">
      <w:pPr>
        <w:jc w:val="center"/>
        <w:rPr>
          <w:rFonts w:ascii="Times New Roman" w:hAnsi="Times New Roman" w:cs="Times New Roman"/>
          <w:bCs/>
          <w:sz w:val="24"/>
          <w:szCs w:val="24"/>
        </w:rPr>
      </w:pPr>
      <w:r w:rsidRPr="00F86F6D">
        <w:rPr>
          <w:rFonts w:ascii="Times New Roman" w:hAnsi="Times New Roman" w:cs="Times New Roman"/>
          <w:bCs/>
          <w:sz w:val="24"/>
          <w:szCs w:val="24"/>
        </w:rPr>
        <w:t>500 ezer Ft-ig</w:t>
      </w:r>
      <w:r w:rsidRPr="00F86F6D">
        <w:rPr>
          <w:bCs/>
        </w:rPr>
        <w:t xml:space="preserve"> </w:t>
      </w:r>
      <w:r w:rsidRPr="00F86F6D">
        <w:rPr>
          <w:rFonts w:ascii="Times New Roman" w:hAnsi="Times New Roman" w:cs="Times New Roman"/>
          <w:bCs/>
          <w:sz w:val="24"/>
          <w:szCs w:val="24"/>
        </w:rPr>
        <w:t>1 napos ügyintézés.</w:t>
      </w:r>
    </w:p>
    <w:p w:rsidR="00F86F6D" w:rsidRPr="001259F3" w:rsidRDefault="00F86F6D" w:rsidP="00F86F6D">
      <w:pPr>
        <w:jc w:val="center"/>
        <w:rPr>
          <w:rFonts w:ascii="Times New Roman" w:hAnsi="Times New Roman" w:cs="Times New Roman"/>
          <w:b/>
          <w:bCs/>
          <w:sz w:val="24"/>
          <w:szCs w:val="24"/>
        </w:rPr>
      </w:pPr>
      <w:r w:rsidRPr="001259F3">
        <w:rPr>
          <w:rFonts w:ascii="Times New Roman" w:hAnsi="Times New Roman" w:cs="Times New Roman"/>
          <w:b/>
          <w:bCs/>
          <w:sz w:val="24"/>
          <w:szCs w:val="24"/>
        </w:rPr>
        <w:t>Kis bank – nagy lehetőségek!</w:t>
      </w:r>
      <w:r>
        <w:rPr>
          <w:rFonts w:ascii="Times New Roman" w:hAnsi="Times New Roman" w:cs="Times New Roman"/>
          <w:b/>
          <w:bCs/>
          <w:sz w:val="24"/>
          <w:szCs w:val="24"/>
        </w:rPr>
        <w:t xml:space="preserve">      </w:t>
      </w:r>
      <w:r w:rsidRPr="001259F3">
        <w:rPr>
          <w:rFonts w:ascii="Times New Roman" w:hAnsi="Times New Roman" w:cs="Times New Roman"/>
          <w:sz w:val="24"/>
          <w:szCs w:val="24"/>
        </w:rPr>
        <w:t>THM: 18,52 % (2 millió Ft 5 évre)</w:t>
      </w:r>
    </w:p>
    <w:p w:rsidR="00F86F6D" w:rsidRPr="001259F3" w:rsidRDefault="00F86F6D" w:rsidP="00F86F6D">
      <w:pPr>
        <w:jc w:val="center"/>
        <w:rPr>
          <w:rFonts w:ascii="Times New Roman" w:hAnsi="Times New Roman" w:cs="Times New Roman"/>
          <w:b/>
          <w:bCs/>
          <w:sz w:val="24"/>
          <w:szCs w:val="24"/>
        </w:rPr>
      </w:pPr>
      <w:r>
        <w:rPr>
          <w:rFonts w:ascii="Times New Roman" w:hAnsi="Times New Roman" w:cs="Times New Roman"/>
          <w:b/>
          <w:bCs/>
          <w:sz w:val="24"/>
          <w:szCs w:val="24"/>
        </w:rPr>
        <w:t>A</w:t>
      </w:r>
      <w:r w:rsidRPr="001259F3">
        <w:rPr>
          <w:rFonts w:ascii="Times New Roman" w:hAnsi="Times New Roman" w:cs="Times New Roman"/>
          <w:b/>
          <w:bCs/>
          <w:sz w:val="24"/>
          <w:szCs w:val="24"/>
        </w:rPr>
        <w:t>kciónk 2014. március 3-tól április 18-ig tart.</w:t>
      </w:r>
      <w:r>
        <w:rPr>
          <w:rFonts w:ascii="Times New Roman" w:hAnsi="Times New Roman" w:cs="Times New Roman"/>
          <w:b/>
          <w:bCs/>
          <w:sz w:val="24"/>
          <w:szCs w:val="24"/>
        </w:rPr>
        <w:t xml:space="preserve">   </w:t>
      </w:r>
      <w:r w:rsidRPr="001259F3">
        <w:rPr>
          <w:rFonts w:ascii="Times New Roman" w:hAnsi="Times New Roman" w:cs="Times New Roman"/>
          <w:b/>
          <w:bCs/>
          <w:sz w:val="24"/>
          <w:szCs w:val="24"/>
        </w:rPr>
        <w:t>Répcelak, Petőfi S. u. 50.</w:t>
      </w:r>
    </w:p>
    <w:p w:rsidR="00F86F6D" w:rsidRPr="00F86F6D" w:rsidRDefault="00F86F6D" w:rsidP="00F86F6D">
      <w:pPr>
        <w:jc w:val="center"/>
        <w:rPr>
          <w:rFonts w:ascii="Times New Roman" w:hAnsi="Times New Roman" w:cs="Times New Roman"/>
          <w:bCs/>
          <w:sz w:val="24"/>
          <w:szCs w:val="24"/>
        </w:rPr>
      </w:pPr>
      <w:r w:rsidRPr="00F86F6D">
        <w:rPr>
          <w:rFonts w:ascii="Times New Roman" w:hAnsi="Times New Roman" w:cs="Times New Roman"/>
          <w:bCs/>
          <w:sz w:val="24"/>
          <w:szCs w:val="24"/>
        </w:rPr>
        <w:t xml:space="preserve">Tel.: 95/588-666     E-mail: </w:t>
      </w:r>
      <w:hyperlink r:id="rId76" w:history="1">
        <w:r w:rsidRPr="00F86F6D">
          <w:rPr>
            <w:rStyle w:val="Hiperhivatkozs"/>
            <w:rFonts w:ascii="Times New Roman" w:hAnsi="Times New Roman" w:cs="Times New Roman"/>
            <w:bCs/>
            <w:color w:val="auto"/>
            <w:sz w:val="24"/>
            <w:szCs w:val="24"/>
          </w:rPr>
          <w:t>titkarsag@repcelaktksz.hu</w:t>
        </w:r>
      </w:hyperlink>
      <w:r w:rsidRPr="00F86F6D">
        <w:rPr>
          <w:rFonts w:ascii="Times New Roman" w:hAnsi="Times New Roman" w:cs="Times New Roman"/>
          <w:bCs/>
          <w:sz w:val="24"/>
          <w:szCs w:val="24"/>
        </w:rPr>
        <w:t xml:space="preserve">    www.repcelaktksz.hu</w:t>
      </w:r>
    </w:p>
    <w:tbl>
      <w:tblPr>
        <w:tblW w:w="9900" w:type="dxa"/>
        <w:tblInd w:w="-110" w:type="dxa"/>
        <w:tblCellMar>
          <w:left w:w="70" w:type="dxa"/>
          <w:right w:w="70" w:type="dxa"/>
        </w:tblCellMar>
        <w:tblLook w:val="0000"/>
      </w:tblPr>
      <w:tblGrid>
        <w:gridCol w:w="3600"/>
        <w:gridCol w:w="1620"/>
        <w:gridCol w:w="180"/>
        <w:gridCol w:w="2957"/>
        <w:gridCol w:w="1543"/>
      </w:tblGrid>
      <w:tr w:rsidR="00F86F6D" w:rsidRPr="00F86F6D" w:rsidTr="00F86F6D">
        <w:trPr>
          <w:trHeight w:val="356"/>
        </w:trPr>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Bő, Széchenyi u. 25.</w:t>
            </w: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94/586-026</w:t>
            </w: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Rábapaty, Alsópatyi u. 59.</w:t>
            </w: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95/360-078</w:t>
            </w:r>
          </w:p>
        </w:tc>
      </w:tr>
      <w:tr w:rsidR="00F86F6D" w:rsidRPr="00F86F6D" w:rsidTr="00F86F6D">
        <w:trPr>
          <w:trHeight w:val="87"/>
        </w:trPr>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r>
      <w:tr w:rsidR="00F86F6D" w:rsidRPr="00F86F6D" w:rsidTr="005D52B1">
        <w:trPr>
          <w:trHeight w:val="163"/>
        </w:trPr>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 xml:space="preserve">Celldömölk </w:t>
            </w:r>
            <w:r w:rsidRPr="00F86F6D">
              <w:rPr>
                <w:rFonts w:ascii="Times New Roman" w:hAnsi="Times New Roman" w:cs="Times New Roman"/>
                <w:bCs/>
                <w:spacing w:val="-20"/>
                <w:sz w:val="24"/>
                <w:szCs w:val="24"/>
              </w:rPr>
              <w:t>I.,</w:t>
            </w:r>
            <w:r w:rsidRPr="00F86F6D">
              <w:rPr>
                <w:rFonts w:ascii="Times New Roman" w:hAnsi="Times New Roman" w:cs="Times New Roman"/>
                <w:bCs/>
                <w:sz w:val="24"/>
                <w:szCs w:val="24"/>
              </w:rPr>
              <w:t xml:space="preserve"> Kossuth L. u. 18.</w:t>
            </w: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95/420-035</w:t>
            </w: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Simaság, Szabadság u. 18.</w:t>
            </w: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94/588-028</w:t>
            </w:r>
          </w:p>
        </w:tc>
      </w:tr>
      <w:tr w:rsidR="00F86F6D" w:rsidRPr="00F86F6D" w:rsidTr="005D52B1">
        <w:trPr>
          <w:trHeight w:val="114"/>
        </w:trPr>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r>
      <w:tr w:rsidR="00F86F6D" w:rsidRPr="00F86F6D" w:rsidTr="005D52B1">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Celldömölk II., Hegyi u. 1.</w:t>
            </w: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95/420-507</w:t>
            </w: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Sopron, Újteleki u. 1-5.</w:t>
            </w: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99/333-099</w:t>
            </w:r>
          </w:p>
        </w:tc>
      </w:tr>
      <w:tr w:rsidR="00F86F6D" w:rsidRPr="00F86F6D" w:rsidTr="005D52B1">
        <w:trPr>
          <w:trHeight w:val="250"/>
        </w:trPr>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r>
      <w:tr w:rsidR="00F86F6D" w:rsidRPr="00F86F6D" w:rsidTr="005D52B1">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Hegyfalu, Kossuth L. u. 107.</w:t>
            </w: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95/340-020</w:t>
            </w: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Uraiújfalu, Petőfi S.u. 23.</w:t>
            </w: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95/345-189</w:t>
            </w:r>
          </w:p>
        </w:tc>
      </w:tr>
      <w:tr w:rsidR="00F86F6D" w:rsidRPr="00F86F6D" w:rsidTr="005D52B1">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p>
        </w:tc>
      </w:tr>
      <w:tr w:rsidR="00F86F6D" w:rsidRPr="00F86F6D" w:rsidTr="005D52B1">
        <w:tc>
          <w:tcPr>
            <w:tcW w:w="3600"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Ostffyasszonyfa, Kossuth L.u.60.</w:t>
            </w:r>
          </w:p>
        </w:tc>
        <w:tc>
          <w:tcPr>
            <w:tcW w:w="1620"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95/394-005</w:t>
            </w:r>
          </w:p>
        </w:tc>
        <w:tc>
          <w:tcPr>
            <w:tcW w:w="180" w:type="dxa"/>
          </w:tcPr>
          <w:p w:rsidR="00F86F6D" w:rsidRPr="00F86F6D" w:rsidRDefault="00F86F6D" w:rsidP="00F86F6D">
            <w:pPr>
              <w:spacing w:after="100" w:afterAutospacing="1" w:line="240" w:lineRule="auto"/>
              <w:rPr>
                <w:rFonts w:ascii="Times New Roman" w:hAnsi="Times New Roman" w:cs="Times New Roman"/>
                <w:bCs/>
                <w:sz w:val="24"/>
                <w:szCs w:val="24"/>
              </w:rPr>
            </w:pPr>
          </w:p>
        </w:tc>
        <w:tc>
          <w:tcPr>
            <w:tcW w:w="2957" w:type="dxa"/>
          </w:tcPr>
          <w:p w:rsidR="00F86F6D" w:rsidRPr="00F86F6D" w:rsidRDefault="00F86F6D" w:rsidP="00F86F6D">
            <w:pPr>
              <w:spacing w:after="100" w:afterAutospacing="1" w:line="240" w:lineRule="auto"/>
              <w:rPr>
                <w:rFonts w:ascii="Times New Roman" w:hAnsi="Times New Roman" w:cs="Times New Roman"/>
                <w:bCs/>
                <w:sz w:val="24"/>
                <w:szCs w:val="24"/>
              </w:rPr>
            </w:pPr>
            <w:r w:rsidRPr="00F86F6D">
              <w:rPr>
                <w:rFonts w:ascii="Times New Roman" w:hAnsi="Times New Roman" w:cs="Times New Roman"/>
                <w:bCs/>
                <w:sz w:val="24"/>
                <w:szCs w:val="24"/>
              </w:rPr>
              <w:t>Vönöck,Kossuth L.u.69/b.</w:t>
            </w:r>
          </w:p>
        </w:tc>
        <w:tc>
          <w:tcPr>
            <w:tcW w:w="1543" w:type="dxa"/>
          </w:tcPr>
          <w:p w:rsidR="00F86F6D" w:rsidRPr="00F86F6D" w:rsidRDefault="00F86F6D" w:rsidP="00F86F6D">
            <w:pPr>
              <w:spacing w:after="100" w:afterAutospacing="1" w:line="240" w:lineRule="auto"/>
              <w:jc w:val="right"/>
              <w:rPr>
                <w:rFonts w:ascii="Times New Roman" w:hAnsi="Times New Roman" w:cs="Times New Roman"/>
                <w:bCs/>
                <w:sz w:val="24"/>
                <w:szCs w:val="24"/>
              </w:rPr>
            </w:pPr>
            <w:r w:rsidRPr="00F86F6D">
              <w:rPr>
                <w:rFonts w:ascii="Times New Roman" w:hAnsi="Times New Roman" w:cs="Times New Roman"/>
                <w:bCs/>
                <w:sz w:val="24"/>
                <w:szCs w:val="24"/>
              </w:rPr>
              <w:t>95/485-010</w:t>
            </w:r>
          </w:p>
        </w:tc>
      </w:tr>
    </w:tbl>
    <w:p w:rsidR="00F86F6D" w:rsidRDefault="00F86F6D" w:rsidP="00F86F6D">
      <w:pPr>
        <w:jc w:val="center"/>
        <w:rPr>
          <w:rFonts w:ascii="Times New Roman" w:hAnsi="Times New Roman" w:cs="Times New Roman"/>
          <w:bCs/>
          <w:sz w:val="24"/>
          <w:szCs w:val="24"/>
        </w:rPr>
      </w:pPr>
    </w:p>
    <w:p w:rsidR="001233B9" w:rsidRDefault="001233B9" w:rsidP="00F86F6D">
      <w:pPr>
        <w:jc w:val="center"/>
        <w:rPr>
          <w:rFonts w:ascii="Times New Roman" w:hAnsi="Times New Roman" w:cs="Times New Roman"/>
          <w:bCs/>
          <w:sz w:val="24"/>
          <w:szCs w:val="24"/>
        </w:rPr>
      </w:pPr>
    </w:p>
    <w:p w:rsidR="00F86F6D" w:rsidRDefault="00F86F6D" w:rsidP="00F86F6D">
      <w:pPr>
        <w:tabs>
          <w:tab w:val="left" w:pos="1980"/>
        </w:tabs>
        <w:rPr>
          <w:rFonts w:ascii="Times New Roman" w:hAnsi="Times New Roman" w:cs="Times New Roman"/>
          <w:b/>
          <w:bCs/>
          <w:sz w:val="24"/>
          <w:szCs w:val="24"/>
        </w:rPr>
      </w:pPr>
      <w:r w:rsidRPr="00F86F6D">
        <w:rPr>
          <w:rFonts w:ascii="Times New Roman" w:hAnsi="Times New Roman" w:cs="Times New Roman"/>
          <w:bCs/>
          <w:sz w:val="24"/>
          <w:szCs w:val="24"/>
        </w:rPr>
        <w:tab/>
      </w:r>
      <w:r w:rsidRPr="00F86F6D">
        <w:rPr>
          <w:rFonts w:ascii="Times New Roman" w:hAnsi="Times New Roman" w:cs="Times New Roman"/>
          <w:bCs/>
          <w:sz w:val="24"/>
          <w:szCs w:val="24"/>
        </w:rPr>
        <w:tab/>
      </w:r>
      <w:r w:rsidRPr="00F86F6D">
        <w:rPr>
          <w:rFonts w:ascii="Times New Roman" w:hAnsi="Times New Roman" w:cs="Times New Roman"/>
          <w:bCs/>
          <w:sz w:val="24"/>
          <w:szCs w:val="24"/>
        </w:rPr>
        <w:tab/>
      </w:r>
      <w:r w:rsidRPr="00F86F6D">
        <w:rPr>
          <w:rFonts w:ascii="Times New Roman" w:hAnsi="Times New Roman" w:cs="Times New Roman"/>
          <w:bCs/>
          <w:sz w:val="24"/>
          <w:szCs w:val="24"/>
        </w:rPr>
        <w:tab/>
      </w:r>
      <w:r w:rsidRPr="00F86F6D">
        <w:rPr>
          <w:rFonts w:ascii="Times New Roman" w:hAnsi="Times New Roman" w:cs="Times New Roman"/>
          <w:b/>
          <w:bCs/>
          <w:sz w:val="24"/>
          <w:szCs w:val="24"/>
        </w:rPr>
        <w:t>SAJTÓKÖZLEMÉNY</w:t>
      </w:r>
    </w:p>
    <w:p w:rsidR="0097115C" w:rsidRPr="00F86F6D" w:rsidRDefault="0074439E" w:rsidP="0097115C">
      <w:pPr>
        <w:pStyle w:val="lfej"/>
        <w:tabs>
          <w:tab w:val="left" w:pos="708"/>
        </w:tabs>
        <w:ind w:left="1080"/>
        <w:outlineLvl w:val="0"/>
        <w:rPr>
          <w:bCs/>
        </w:rPr>
      </w:pPr>
      <w:r w:rsidRPr="0074439E">
        <w:rPr>
          <w:noProof/>
        </w:rPr>
        <w:pict>
          <v:shapetype id="_x0000_t202" coordsize="21600,21600" o:spt="202" path="m,l,21600r21600,l21600,xe">
            <v:stroke joinstyle="miter"/>
            <v:path gradientshapeok="t" o:connecttype="rect"/>
          </v:shapetype>
          <v:shape id="Szövegdoboz 10" o:spid="_x0000_s1032" type="#_x0000_t202" style="position:absolute;left:0;text-align:left;margin-left:1.45pt;margin-top:.2pt;width:63.75pt;height:89.8pt;z-index:251658752;visibility:visible;mso-wrap-style:none" o:allowincell="f" filled="f" stroked="f">
            <v:textbox inset="0,0,0,0">
              <w:txbxContent>
                <w:p w:rsidR="0097115C" w:rsidRDefault="0097115C" w:rsidP="0097115C">
                  <w:r>
                    <w:rPr>
                      <w:rFonts w:eastAsia="Calibri"/>
                      <w:noProof/>
                    </w:rPr>
                    <w:drawing>
                      <wp:inline distT="0" distB="0" distL="0" distR="0">
                        <wp:extent cx="819150" cy="771525"/>
                        <wp:effectExtent l="19050" t="0" r="0" b="0"/>
                        <wp:docPr id="42" name="Kép 11" descr="logo%20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descr="logo%20copy"/>
                                <pic:cNvPicPr>
                                  <a:picLocks noChangeAspect="1" noChangeArrowheads="1"/>
                                </pic:cNvPicPr>
                              </pic:nvPicPr>
                              <pic:blipFill>
                                <a:blip r:embed="rId77"/>
                                <a:srcRect/>
                                <a:stretch>
                                  <a:fillRect/>
                                </a:stretch>
                              </pic:blipFill>
                              <pic:spPr bwMode="auto">
                                <a:xfrm>
                                  <a:off x="0" y="0"/>
                                  <a:ext cx="819150" cy="771525"/>
                                </a:xfrm>
                                <a:prstGeom prst="rect">
                                  <a:avLst/>
                                </a:prstGeom>
                                <a:noFill/>
                                <a:ln w="9525">
                                  <a:noFill/>
                                  <a:miter lim="800000"/>
                                  <a:headEnd/>
                                  <a:tailEnd/>
                                </a:ln>
                              </pic:spPr>
                            </pic:pic>
                          </a:graphicData>
                        </a:graphic>
                      </wp:inline>
                    </w:drawing>
                  </w:r>
                </w:p>
              </w:txbxContent>
            </v:textbox>
            <w10:wrap type="square"/>
          </v:shape>
        </w:pict>
      </w:r>
      <w:r w:rsidR="0097115C" w:rsidRPr="00F86F6D">
        <w:rPr>
          <w:bCs/>
        </w:rPr>
        <w:t>Vas Megyei Katasztrófavédelmi Igazgatóság</w:t>
      </w:r>
    </w:p>
    <w:p w:rsidR="0097115C" w:rsidRPr="00F86F6D" w:rsidRDefault="0097115C" w:rsidP="0097115C">
      <w:pPr>
        <w:pStyle w:val="lfej"/>
        <w:tabs>
          <w:tab w:val="left" w:pos="708"/>
        </w:tabs>
        <w:ind w:left="1080"/>
        <w:outlineLvl w:val="0"/>
      </w:pPr>
      <w:r w:rsidRPr="00F86F6D">
        <w:t>Megyei katasztrófavédelmi szóvivő</w:t>
      </w:r>
    </w:p>
    <w:p w:rsidR="0097115C" w:rsidRPr="00F86F6D" w:rsidRDefault="0097115C" w:rsidP="0097115C">
      <w:pPr>
        <w:pStyle w:val="lfej"/>
        <w:tabs>
          <w:tab w:val="left" w:pos="708"/>
        </w:tabs>
        <w:ind w:left="1080"/>
        <w:outlineLvl w:val="0"/>
      </w:pPr>
      <w:r w:rsidRPr="00F86F6D">
        <w:rPr>
          <w:noProof/>
        </w:rPr>
        <w:drawing>
          <wp:anchor distT="0" distB="0" distL="114300" distR="114300" simplePos="0" relativeHeight="251656704" behindDoc="0" locked="0" layoutInCell="1" allowOverlap="1">
            <wp:simplePos x="0" y="0"/>
            <wp:positionH relativeFrom="column">
              <wp:posOffset>4881880</wp:posOffset>
            </wp:positionH>
            <wp:positionV relativeFrom="paragraph">
              <wp:posOffset>21590</wp:posOffset>
            </wp:positionV>
            <wp:extent cx="219075" cy="219075"/>
            <wp:effectExtent l="19050" t="0" r="9525" b="0"/>
            <wp:wrapSquare wrapText="bothSides"/>
            <wp:docPr id="43" name="Kép 6" descr="iq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descr="iqnet"/>
                    <pic:cNvPicPr>
                      <a:picLocks noChangeAspect="1" noChangeArrowheads="1"/>
                    </pic:cNvPicPr>
                  </pic:nvPicPr>
                  <pic:blipFill>
                    <a:blip r:embed="rId78" cstate="print">
                      <a:grayscl/>
                    </a:blip>
                    <a:srcRect/>
                    <a:stretch>
                      <a:fillRect/>
                    </a:stretch>
                  </pic:blipFill>
                  <pic:spPr bwMode="auto">
                    <a:xfrm>
                      <a:off x="0" y="0"/>
                      <a:ext cx="219075" cy="219075"/>
                    </a:xfrm>
                    <a:prstGeom prst="rect">
                      <a:avLst/>
                    </a:prstGeom>
                    <a:noFill/>
                  </pic:spPr>
                </pic:pic>
              </a:graphicData>
            </a:graphic>
          </wp:anchor>
        </w:drawing>
      </w:r>
      <w:r w:rsidRPr="00F86F6D">
        <w:rPr>
          <w:noProof/>
        </w:rPr>
        <w:drawing>
          <wp:anchor distT="0" distB="0" distL="114300" distR="114300" simplePos="0" relativeHeight="251657728" behindDoc="0" locked="0" layoutInCell="1" allowOverlap="1">
            <wp:simplePos x="0" y="0"/>
            <wp:positionH relativeFrom="column">
              <wp:posOffset>4310380</wp:posOffset>
            </wp:positionH>
            <wp:positionV relativeFrom="paragraph">
              <wp:posOffset>21590</wp:posOffset>
            </wp:positionV>
            <wp:extent cx="267335" cy="246380"/>
            <wp:effectExtent l="19050" t="0" r="0" b="0"/>
            <wp:wrapSquare wrapText="bothSides"/>
            <wp:docPr id="4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79" cstate="print"/>
                    <a:srcRect/>
                    <a:stretch>
                      <a:fillRect/>
                    </a:stretch>
                  </pic:blipFill>
                  <pic:spPr bwMode="auto">
                    <a:xfrm>
                      <a:off x="0" y="0"/>
                      <a:ext cx="267335" cy="246380"/>
                    </a:xfrm>
                    <a:prstGeom prst="rect">
                      <a:avLst/>
                    </a:prstGeom>
                    <a:noFill/>
                  </pic:spPr>
                </pic:pic>
              </a:graphicData>
            </a:graphic>
          </wp:anchor>
        </w:drawing>
      </w:r>
      <w:r w:rsidR="0074439E">
        <w:rPr>
          <w:noProof/>
        </w:rPr>
        <w:pict>
          <v:shape id="Szövegdoboz 7" o:spid="_x0000_s1033" type="#_x0000_t202" style="position:absolute;left:0;text-align:left;margin-left:24.4pt;margin-top:1.7pt;width:151.55pt;height:1.35pt;z-index:251659776;visibility:visible;mso-position-horizontal-relative:text;mso-position-vertical-relative:text" fillcolor="#963" stroked="f">
            <v:textbox inset="1mm,0,0,0">
              <w:txbxContent>
                <w:p w:rsidR="0097115C" w:rsidRDefault="0097115C" w:rsidP="0097115C">
                  <w:pPr>
                    <w:pStyle w:val="Cmsor2"/>
                    <w:rPr>
                      <w:rFonts w:ascii="Times New Roman" w:hAnsi="Times New Roman" w:cs="Times New Roman"/>
                      <w:color w:val="FFFFFF"/>
                      <w:u w:val="none"/>
                    </w:rPr>
                  </w:pPr>
                </w:p>
                <w:p w:rsidR="0097115C" w:rsidRDefault="0097115C" w:rsidP="0097115C"/>
              </w:txbxContent>
            </v:textbox>
          </v:shape>
        </w:pict>
      </w:r>
    </w:p>
    <w:p w:rsidR="0097115C" w:rsidRPr="00F86F6D" w:rsidRDefault="0097115C" w:rsidP="0097115C">
      <w:pPr>
        <w:spacing w:after="0" w:line="240" w:lineRule="auto"/>
        <w:ind w:left="1077"/>
        <w:rPr>
          <w:rFonts w:ascii="Times New Roman" w:hAnsi="Times New Roman" w:cs="Times New Roman"/>
          <w:sz w:val="24"/>
          <w:szCs w:val="24"/>
        </w:rPr>
      </w:pPr>
      <w:r w:rsidRPr="00F86F6D">
        <w:rPr>
          <w:rFonts w:ascii="Times New Roman" w:hAnsi="Times New Roman" w:cs="Times New Roman"/>
          <w:sz w:val="24"/>
          <w:szCs w:val="24"/>
        </w:rPr>
        <w:lastRenderedPageBreak/>
        <w:t xml:space="preserve">H-9700 Szombathely, Ady Endre tér 1. </w:t>
      </w:r>
    </w:p>
    <w:p w:rsidR="0097115C" w:rsidRPr="00F86F6D" w:rsidRDefault="0097115C" w:rsidP="0097115C">
      <w:pPr>
        <w:spacing w:after="0" w:line="240" w:lineRule="auto"/>
        <w:ind w:left="1077"/>
        <w:rPr>
          <w:rFonts w:ascii="Times New Roman" w:hAnsi="Times New Roman" w:cs="Times New Roman"/>
          <w:sz w:val="24"/>
          <w:szCs w:val="24"/>
        </w:rPr>
      </w:pPr>
      <w:r w:rsidRPr="00F86F6D">
        <w:rPr>
          <w:rFonts w:ascii="Times New Roman" w:hAnsi="Times New Roman" w:cs="Times New Roman"/>
          <w:sz w:val="24"/>
          <w:szCs w:val="24"/>
        </w:rPr>
        <w:t xml:space="preserve">Telefon: (94)513-430 Fax: (94)513-437 e-mail: </w:t>
      </w:r>
      <w:hyperlink r:id="rId80" w:history="1">
        <w:r w:rsidRPr="00F86F6D">
          <w:rPr>
            <w:rStyle w:val="Hiperhivatkozs"/>
            <w:rFonts w:ascii="Times New Roman" w:hAnsi="Times New Roman" w:cs="Times New Roman"/>
            <w:sz w:val="24"/>
            <w:szCs w:val="24"/>
          </w:rPr>
          <w:t>vas.mki@katved.gov.hu</w:t>
        </w:r>
      </w:hyperlink>
    </w:p>
    <w:p w:rsidR="0097115C" w:rsidRPr="00F86F6D" w:rsidRDefault="0097115C" w:rsidP="0097115C">
      <w:pPr>
        <w:spacing w:after="0" w:line="240" w:lineRule="auto"/>
        <w:ind w:left="1077"/>
        <w:rPr>
          <w:rFonts w:ascii="Times New Roman" w:hAnsi="Times New Roman" w:cs="Times New Roman"/>
          <w:sz w:val="24"/>
          <w:szCs w:val="24"/>
        </w:rPr>
      </w:pPr>
    </w:p>
    <w:p w:rsidR="00F86F6D" w:rsidRPr="00F86F6D" w:rsidRDefault="00F86F6D" w:rsidP="00F86F6D">
      <w:pPr>
        <w:shd w:val="clear" w:color="auto" w:fill="FFFFFF"/>
        <w:spacing w:after="0" w:line="240" w:lineRule="auto"/>
        <w:jc w:val="center"/>
        <w:textAlignment w:val="top"/>
        <w:rPr>
          <w:rFonts w:ascii="Times New Roman" w:hAnsi="Times New Roman" w:cs="Times New Roman"/>
          <w:b/>
          <w:bCs/>
          <w:color w:val="222222"/>
          <w:sz w:val="24"/>
          <w:szCs w:val="24"/>
        </w:rPr>
      </w:pPr>
      <w:r w:rsidRPr="00F86F6D">
        <w:rPr>
          <w:rFonts w:ascii="Times New Roman" w:hAnsi="Times New Roman" w:cs="Times New Roman"/>
          <w:b/>
          <w:bCs/>
          <w:color w:val="222222"/>
          <w:sz w:val="24"/>
          <w:szCs w:val="24"/>
        </w:rPr>
        <w:t>A szabadtéri tűzgyújtás szabályai</w:t>
      </w:r>
    </w:p>
    <w:p w:rsidR="00F86F6D" w:rsidRPr="00F86F6D" w:rsidRDefault="00F86F6D" w:rsidP="00F86F6D">
      <w:pPr>
        <w:shd w:val="clear" w:color="auto" w:fill="FFFFFF"/>
        <w:spacing w:after="0" w:line="240" w:lineRule="auto"/>
        <w:jc w:val="center"/>
        <w:textAlignment w:val="top"/>
        <w:rPr>
          <w:rFonts w:ascii="Times New Roman" w:hAnsi="Times New Roman" w:cs="Times New Roman"/>
          <w:color w:val="222222"/>
          <w:sz w:val="24"/>
          <w:szCs w:val="24"/>
        </w:rPr>
      </w:pPr>
    </w:p>
    <w:p w:rsidR="00F86F6D" w:rsidRPr="00F86F6D" w:rsidRDefault="00F86F6D" w:rsidP="00F86F6D">
      <w:pPr>
        <w:shd w:val="clear" w:color="auto" w:fill="FFFFFF"/>
        <w:spacing w:after="0" w:line="240" w:lineRule="auto"/>
        <w:jc w:val="both"/>
        <w:textAlignment w:val="top"/>
        <w:rPr>
          <w:rFonts w:ascii="Times New Roman" w:hAnsi="Times New Roman" w:cs="Times New Roman"/>
          <w:bCs/>
          <w:color w:val="222222"/>
          <w:sz w:val="24"/>
          <w:szCs w:val="24"/>
        </w:rPr>
      </w:pPr>
      <w:r w:rsidRPr="00F86F6D">
        <w:rPr>
          <w:rFonts w:ascii="Times New Roman" w:hAnsi="Times New Roman" w:cs="Times New Roman"/>
          <w:bCs/>
          <w:color w:val="222222"/>
          <w:sz w:val="24"/>
          <w:szCs w:val="24"/>
        </w:rPr>
        <w:t xml:space="preserve">A jó idő beköszöntével az emberek közelebb kerülnek a természethez, kirándulnak a parkokban, túrákat szerveznek az erdőkben és megkezdik a tavaszi kerti munkákat. A kirándulóidőben megszaporodik a szabadtéri tűzesetek száma is. </w:t>
      </w:r>
    </w:p>
    <w:p w:rsidR="00F86F6D" w:rsidRPr="00F86F6D" w:rsidRDefault="00F86F6D" w:rsidP="00F86F6D">
      <w:pPr>
        <w:shd w:val="clear" w:color="auto" w:fill="FFFFFF"/>
        <w:spacing w:after="0" w:line="240" w:lineRule="auto"/>
        <w:jc w:val="both"/>
        <w:textAlignment w:val="top"/>
        <w:rPr>
          <w:rFonts w:ascii="Times New Roman" w:hAnsi="Times New Roman" w:cs="Times New Roman"/>
          <w:color w:val="222222"/>
          <w:sz w:val="24"/>
          <w:szCs w:val="24"/>
        </w:rPr>
      </w:pPr>
      <w:r w:rsidRPr="00F86F6D">
        <w:rPr>
          <w:rFonts w:ascii="Times New Roman" w:hAnsi="Times New Roman" w:cs="Times New Roman"/>
          <w:color w:val="222222"/>
          <w:sz w:val="24"/>
          <w:szCs w:val="24"/>
        </w:rPr>
        <w:t xml:space="preserve">A mezőgazdasági területek rendbetételéhez sokan választják azt a lehetőséget, hogy elégetik a tél során felhalmozódott kerti hulladékot, meggyújtják az egybefüggő száraz, gazos területeket. </w:t>
      </w:r>
      <w:r w:rsidRPr="00F86F6D">
        <w:rPr>
          <w:rFonts w:ascii="Times New Roman" w:hAnsi="Times New Roman" w:cs="Times New Roman"/>
          <w:bCs/>
          <w:color w:val="222222"/>
          <w:sz w:val="24"/>
          <w:szCs w:val="24"/>
        </w:rPr>
        <w:t>A kerti, mezőgazdasági- és növényi hulladékokbelterületi égetését jogszabály szigorúan tiltja, de módot ad az önkormányzatoknak a helyi szabályozásra.</w:t>
      </w:r>
      <w:r w:rsidRPr="00F86F6D">
        <w:rPr>
          <w:rFonts w:ascii="Times New Roman" w:hAnsi="Times New Roman" w:cs="Times New Roman"/>
          <w:color w:val="222222"/>
          <w:sz w:val="24"/>
          <w:szCs w:val="24"/>
        </w:rPr>
        <w:t xml:space="preserve"> Ez esetben külön önkormányzati rendelet határozza meg, hogy mikor és milyen feltételek mellett lehet égetni a településen. Ilyenkor a tevékenység végzését a megkezdés előtt 24 órával írásban, vagy </w:t>
      </w:r>
      <w:r w:rsidRPr="00F86F6D">
        <w:rPr>
          <w:rFonts w:ascii="Times New Roman" w:hAnsi="Times New Roman" w:cs="Times New Roman"/>
          <w:bCs/>
          <w:color w:val="222222"/>
          <w:sz w:val="24"/>
          <w:szCs w:val="24"/>
        </w:rPr>
        <w:t>a 105-ös telefonszámon</w:t>
      </w:r>
      <w:r w:rsidRPr="00F86F6D">
        <w:rPr>
          <w:rFonts w:ascii="Times New Roman" w:hAnsi="Times New Roman" w:cs="Times New Roman"/>
          <w:color w:val="222222"/>
          <w:sz w:val="24"/>
          <w:szCs w:val="24"/>
        </w:rPr>
        <w:t>a megyei katasztrófavédelmi igazgatóságon kell bejelenteni. Az égetéskor az országos tűzvédelmi szabályzatban előírtakat maradéktalanul be kell tartani! Fontos hangsúlyozni, hogy az égetésért a tevékenységet végző a felelős!</w:t>
      </w:r>
      <w:r>
        <w:rPr>
          <w:rFonts w:ascii="Times New Roman" w:hAnsi="Times New Roman" w:cs="Times New Roman"/>
          <w:color w:val="222222"/>
          <w:sz w:val="24"/>
          <w:szCs w:val="24"/>
        </w:rPr>
        <w:t xml:space="preserve"> </w:t>
      </w:r>
      <w:r w:rsidRPr="00F86F6D">
        <w:rPr>
          <w:rFonts w:ascii="Times New Roman" w:hAnsi="Times New Roman" w:cs="Times New Roman"/>
          <w:color w:val="222222"/>
          <w:sz w:val="24"/>
          <w:szCs w:val="24"/>
        </w:rPr>
        <w:t xml:space="preserve">A tilalom kiterjed a </w:t>
      </w:r>
      <w:r w:rsidRPr="00F86F6D">
        <w:rPr>
          <w:rFonts w:ascii="Times New Roman" w:hAnsi="Times New Roman" w:cs="Times New Roman"/>
          <w:bCs/>
          <w:color w:val="222222"/>
          <w:sz w:val="24"/>
          <w:szCs w:val="24"/>
        </w:rPr>
        <w:t>termőföldekre, mezőgazdasági területekre</w:t>
      </w:r>
      <w:r w:rsidRPr="00F86F6D">
        <w:rPr>
          <w:rFonts w:ascii="Times New Roman" w:hAnsi="Times New Roman" w:cs="Times New Roman"/>
          <w:color w:val="222222"/>
          <w:sz w:val="24"/>
          <w:szCs w:val="24"/>
        </w:rPr>
        <w:t xml:space="preserve"> is.</w:t>
      </w:r>
      <w:r>
        <w:rPr>
          <w:rFonts w:ascii="Times New Roman" w:hAnsi="Times New Roman" w:cs="Times New Roman"/>
          <w:color w:val="222222"/>
          <w:sz w:val="24"/>
          <w:szCs w:val="24"/>
        </w:rPr>
        <w:t xml:space="preserve"> </w:t>
      </w:r>
      <w:r w:rsidRPr="00F86F6D">
        <w:rPr>
          <w:rFonts w:ascii="Times New Roman" w:hAnsi="Times New Roman" w:cs="Times New Roman"/>
          <w:color w:val="222222"/>
          <w:sz w:val="24"/>
          <w:szCs w:val="24"/>
        </w:rPr>
        <w:t>A termőföldek és mezőgazdasági területek karbantartásáért a termőföld tulajdonosa és használója felel.</w:t>
      </w:r>
      <w:r>
        <w:rPr>
          <w:rFonts w:ascii="Times New Roman" w:hAnsi="Times New Roman" w:cs="Times New Roman"/>
          <w:color w:val="222222"/>
          <w:sz w:val="24"/>
          <w:szCs w:val="24"/>
        </w:rPr>
        <w:t xml:space="preserve"> </w:t>
      </w:r>
      <w:r w:rsidRPr="00F86F6D">
        <w:rPr>
          <w:rFonts w:ascii="Times New Roman" w:hAnsi="Times New Roman" w:cs="Times New Roman"/>
          <w:color w:val="222222"/>
          <w:sz w:val="24"/>
          <w:szCs w:val="24"/>
        </w:rPr>
        <w:t>Amennyiben egy földterületen azért keletkezett tűz, mert annak megfelelő gondozását elmulasztották, az illetékes hatóság földvédelmi- és tűzvédelmi bírságot szab ki!</w:t>
      </w:r>
      <w:r>
        <w:rPr>
          <w:rFonts w:ascii="Times New Roman" w:hAnsi="Times New Roman" w:cs="Times New Roman"/>
          <w:color w:val="222222"/>
          <w:sz w:val="24"/>
          <w:szCs w:val="24"/>
        </w:rPr>
        <w:t xml:space="preserve"> </w:t>
      </w:r>
      <w:r w:rsidRPr="00F86F6D">
        <w:rPr>
          <w:rFonts w:ascii="Times New Roman" w:hAnsi="Times New Roman" w:cs="Times New Roman"/>
          <w:color w:val="222222"/>
          <w:sz w:val="24"/>
          <w:szCs w:val="24"/>
        </w:rPr>
        <w:t xml:space="preserve">A szabad levegőn kirándulók sokszor hagyják figyelmen kívül az erdőkben, parkokban kihelyezett felhívó táblákat, amelyek a tűzgyújtás, tűzrakás tiltására vonatkoznak. </w:t>
      </w:r>
      <w:hyperlink r:id="rId81" w:history="1">
        <w:r w:rsidRPr="00F86F6D">
          <w:rPr>
            <w:rFonts w:ascii="Times New Roman" w:hAnsi="Times New Roman" w:cs="Times New Roman"/>
            <w:bCs/>
            <w:color w:val="222222"/>
            <w:sz w:val="24"/>
            <w:szCs w:val="24"/>
          </w:rPr>
          <w:t>Erdőterületeken</w:t>
        </w:r>
        <w:r w:rsidRPr="00F86F6D">
          <w:rPr>
            <w:rFonts w:ascii="Times New Roman" w:hAnsi="Times New Roman" w:cs="Times New Roman"/>
            <w:color w:val="222222"/>
            <w:sz w:val="24"/>
            <w:szCs w:val="24"/>
          </w:rPr>
          <w:t xml:space="preserve"> a tűzgyújtáshoz </w:t>
        </w:r>
      </w:hyperlink>
      <w:r w:rsidRPr="00F86F6D">
        <w:rPr>
          <w:rFonts w:ascii="Times New Roman" w:hAnsi="Times New Roman" w:cs="Times New Roman"/>
          <w:color w:val="222222"/>
          <w:sz w:val="24"/>
          <w:szCs w:val="24"/>
        </w:rPr>
        <w:t>az erdőgazdálkodó írásos engedélye szükséges! Ez alól kivételt képeznek a kijelölt tűzrakóhelyek, valamint a vágástéri hulladékok égetése. Az erdőben kirándulók csak a kijelölt tűzrakóhelyeken gyújthatnak tüzet, de ilyenkor is fontos odafigyelni, hogy a tűzrakóhely környéke meg legyen tisztítva a levelektől, faágaktól, a tüzet nem szabad felügyelet nélkül hagyni, és amint feltámad a szél, el kell oltani.</w:t>
      </w:r>
      <w:r>
        <w:rPr>
          <w:rFonts w:ascii="Times New Roman" w:hAnsi="Times New Roman" w:cs="Times New Roman"/>
          <w:color w:val="222222"/>
          <w:sz w:val="24"/>
          <w:szCs w:val="24"/>
        </w:rPr>
        <w:t xml:space="preserve"> </w:t>
      </w:r>
      <w:r w:rsidRPr="00F86F6D">
        <w:rPr>
          <w:rFonts w:ascii="Times New Roman" w:hAnsi="Times New Roman" w:cs="Times New Roman"/>
          <w:bCs/>
          <w:color w:val="222222"/>
          <w:sz w:val="24"/>
          <w:szCs w:val="24"/>
        </w:rPr>
        <w:t>Tűzgyújtási tilalom esetén</w:t>
      </w:r>
      <w:r w:rsidRPr="00F86F6D">
        <w:rPr>
          <w:rFonts w:ascii="Times New Roman" w:hAnsi="Times New Roman" w:cs="Times New Roman"/>
          <w:color w:val="222222"/>
          <w:sz w:val="24"/>
          <w:szCs w:val="24"/>
        </w:rPr>
        <w:t>, aki tüzet okoz, az felelősséggel tartozik az okozott kár megtérítéséért, valamint tűzvédelmi bírsággal sújtható!A saját tulajdonú, belterületi ingatlanon található tűzhely, grillsütő használata a tűzgyújtási tilalom idején sem tiltott, viszont fokozottan ügyelni kell az általános égetési szabályok betartására! Az érvényben levő tűzgyújtási tilalomról mindig aktuális információt találnak a katasztrófavédelem honlapján.</w:t>
      </w:r>
    </w:p>
    <w:p w:rsidR="00F86F6D" w:rsidRPr="00F86F6D" w:rsidRDefault="00F86F6D" w:rsidP="00F86F6D">
      <w:pPr>
        <w:shd w:val="clear" w:color="auto" w:fill="FFFFFF"/>
        <w:spacing w:after="0" w:line="240" w:lineRule="auto"/>
        <w:jc w:val="both"/>
        <w:textAlignment w:val="top"/>
        <w:rPr>
          <w:rFonts w:ascii="Times New Roman" w:hAnsi="Times New Roman" w:cs="Times New Roman"/>
          <w:color w:val="222222"/>
          <w:sz w:val="24"/>
          <w:szCs w:val="24"/>
        </w:rPr>
      </w:pPr>
    </w:p>
    <w:p w:rsidR="00F86F6D" w:rsidRPr="00F86F6D" w:rsidRDefault="00F86F6D" w:rsidP="00F86F6D">
      <w:pPr>
        <w:shd w:val="clear" w:color="auto" w:fill="FFFFFF"/>
        <w:spacing w:after="0" w:line="240" w:lineRule="auto"/>
        <w:jc w:val="both"/>
        <w:textAlignment w:val="top"/>
        <w:rPr>
          <w:rFonts w:ascii="Times New Roman" w:hAnsi="Times New Roman" w:cs="Times New Roman"/>
          <w:color w:val="222222"/>
          <w:sz w:val="24"/>
          <w:szCs w:val="24"/>
        </w:rPr>
      </w:pPr>
      <w:r w:rsidRPr="00F86F6D">
        <w:rPr>
          <w:rFonts w:ascii="Times New Roman" w:hAnsi="Times New Roman" w:cs="Times New Roman"/>
          <w:color w:val="222222"/>
          <w:sz w:val="24"/>
          <w:szCs w:val="24"/>
        </w:rPr>
        <w:t xml:space="preserve">A szabadtéri tüzek kialakulását a legtöbb esetben </w:t>
      </w:r>
      <w:r w:rsidRPr="00F86F6D">
        <w:rPr>
          <w:rFonts w:ascii="Times New Roman" w:hAnsi="Times New Roman" w:cs="Times New Roman"/>
          <w:bCs/>
          <w:color w:val="222222"/>
          <w:sz w:val="24"/>
          <w:szCs w:val="24"/>
        </w:rPr>
        <w:t>az emberi hanyagság, gondatlanság</w:t>
      </w:r>
      <w:r w:rsidRPr="00F86F6D">
        <w:rPr>
          <w:rFonts w:ascii="Times New Roman" w:hAnsi="Times New Roman" w:cs="Times New Roman"/>
          <w:color w:val="222222"/>
          <w:sz w:val="24"/>
          <w:szCs w:val="24"/>
        </w:rPr>
        <w:t xml:space="preserve"> eredményezi. Nem csak a jogszabályok megszegésével és a szándékos égetéssel idézhetünk elő tüzet, hanem egy apró figyelmetlenség is tragédiához vezethet. Egy rossz helyen eldobott gyufa, egy el nem oltott cigarettacsikk rengeteg kárt okozhat a természetben, de hasonlóan veszélyes lehet az is, ha a hulladékokat nem a kijelölt helyre dobjuk el. Míg egy elhajított, napon hagyott üveg tűz kialakulásához vezethet, egy hajtógázas festékes, spray-s palack is felrobbanhat a nyári hőségben! Erdő- és tarlótüzek alakulhatnak ki több hektár területen, és okozhatnak maradandó károkat az anyagi és a természeti értékekben.</w:t>
      </w:r>
      <w:r w:rsidR="00543B0C">
        <w:rPr>
          <w:rFonts w:ascii="Times New Roman" w:hAnsi="Times New Roman" w:cs="Times New Roman"/>
          <w:color w:val="222222"/>
          <w:sz w:val="24"/>
          <w:szCs w:val="24"/>
        </w:rPr>
        <w:t xml:space="preserve"> </w:t>
      </w:r>
      <w:r w:rsidRPr="00F86F6D">
        <w:rPr>
          <w:rFonts w:ascii="Times New Roman" w:hAnsi="Times New Roman" w:cs="Times New Roman"/>
          <w:bCs/>
          <w:color w:val="222222"/>
          <w:sz w:val="24"/>
          <w:szCs w:val="24"/>
        </w:rPr>
        <w:t>A tavaszi-nyári időszakban a katasztrófavédelem területi és helyi szervei a társhatóságokkal közösen folyamatosan ellenőrzik a szabadtéri égetésekkel kapcsolatos szabályok betartását.</w:t>
      </w:r>
      <w:r w:rsidR="00543B0C">
        <w:rPr>
          <w:rFonts w:ascii="Times New Roman" w:hAnsi="Times New Roman" w:cs="Times New Roman"/>
          <w:bCs/>
          <w:color w:val="222222"/>
          <w:sz w:val="24"/>
          <w:szCs w:val="24"/>
        </w:rPr>
        <w:t xml:space="preserve"> </w:t>
      </w:r>
      <w:r w:rsidRPr="00F86F6D">
        <w:rPr>
          <w:rFonts w:ascii="Times New Roman" w:hAnsi="Times New Roman" w:cs="Times New Roman"/>
          <w:bCs/>
          <w:color w:val="222222"/>
          <w:sz w:val="24"/>
          <w:szCs w:val="24"/>
        </w:rPr>
        <w:t xml:space="preserve">Amennyiben a tűzvédelmi előírások megszegése tüzet, illetve robbanásveszélyt idéz elő a tűzvédelmi bírság kiszabása kötelező. Összege </w:t>
      </w:r>
      <w:r w:rsidRPr="00F86F6D">
        <w:rPr>
          <w:rFonts w:ascii="Times New Roman" w:hAnsi="Times New Roman" w:cs="Times New Roman"/>
          <w:bCs/>
          <w:i/>
          <w:iCs/>
          <w:color w:val="222222"/>
          <w:sz w:val="24"/>
          <w:szCs w:val="24"/>
        </w:rPr>
        <w:t>100.000 Ft-tól 3.000.000 Ft-ig</w:t>
      </w:r>
      <w:r w:rsidRPr="00F86F6D">
        <w:rPr>
          <w:rFonts w:ascii="Times New Roman" w:hAnsi="Times New Roman" w:cs="Times New Roman"/>
          <w:bCs/>
          <w:color w:val="222222"/>
          <w:sz w:val="24"/>
          <w:szCs w:val="24"/>
        </w:rPr>
        <w:t xml:space="preserve"> terjedhet. Azt a földtulajdonost, használót pedig, aki termőföld-hasznosítási vagy mellékhasznosítási kötelezettségét elmulasztja, és emiatt a tűz keletkezik, </w:t>
      </w:r>
      <w:r w:rsidRPr="00F86F6D">
        <w:rPr>
          <w:rFonts w:ascii="Times New Roman" w:hAnsi="Times New Roman" w:cs="Times New Roman"/>
          <w:bCs/>
          <w:i/>
          <w:iCs/>
          <w:sz w:val="24"/>
          <w:szCs w:val="24"/>
        </w:rPr>
        <w:t xml:space="preserve">60.000 - 200.000 Ft </w:t>
      </w:r>
      <w:r w:rsidRPr="00F86F6D">
        <w:rPr>
          <w:rFonts w:ascii="Times New Roman" w:hAnsi="Times New Roman" w:cs="Times New Roman"/>
          <w:bCs/>
          <w:color w:val="222222"/>
          <w:sz w:val="24"/>
          <w:szCs w:val="24"/>
        </w:rPr>
        <w:t>bírsággal kell sújtani.</w:t>
      </w:r>
      <w:r w:rsidR="00543B0C">
        <w:rPr>
          <w:rFonts w:ascii="Times New Roman" w:hAnsi="Times New Roman" w:cs="Times New Roman"/>
          <w:bCs/>
          <w:color w:val="222222"/>
          <w:sz w:val="24"/>
          <w:szCs w:val="24"/>
        </w:rPr>
        <w:t xml:space="preserve"> </w:t>
      </w:r>
    </w:p>
    <w:p w:rsidR="00F86F6D" w:rsidRPr="00F86F6D" w:rsidRDefault="00F86F6D" w:rsidP="00F86F6D">
      <w:pPr>
        <w:spacing w:after="0" w:line="240" w:lineRule="auto"/>
        <w:jc w:val="both"/>
        <w:rPr>
          <w:rFonts w:ascii="Times New Roman" w:hAnsi="Times New Roman" w:cs="Times New Roman"/>
          <w:bCs/>
          <w:color w:val="222222"/>
          <w:sz w:val="24"/>
          <w:szCs w:val="24"/>
        </w:rPr>
      </w:pPr>
      <w:r w:rsidRPr="00F86F6D">
        <w:rPr>
          <w:rFonts w:ascii="Times New Roman" w:hAnsi="Times New Roman" w:cs="Times New Roman"/>
          <w:bCs/>
          <w:color w:val="222222"/>
          <w:sz w:val="24"/>
          <w:szCs w:val="24"/>
        </w:rPr>
        <w:t xml:space="preserve">A Vas Megyei Tűzmegelőzési Bizottság felhívja a lakosság figyelmét, hogy az égetéssel kapcsolatban a jogszabályi előírásokat minden esetben tartsák be, folyamatosan figyeljék, </w:t>
      </w:r>
      <w:r w:rsidRPr="00F86F6D">
        <w:rPr>
          <w:rFonts w:ascii="Times New Roman" w:hAnsi="Times New Roman" w:cs="Times New Roman"/>
          <w:bCs/>
          <w:color w:val="222222"/>
          <w:sz w:val="24"/>
          <w:szCs w:val="24"/>
        </w:rPr>
        <w:lastRenderedPageBreak/>
        <w:t xml:space="preserve">van-e érvényben az adott területen tűzgyújtási tilalom, és felelősségteljesen, kellő gondossággal járjanak el, tartsák szem előtt, hogy égő terméket a természetben eldobni, és tüzet felügyelet nélkül hagyni tilos! </w:t>
      </w:r>
    </w:p>
    <w:p w:rsidR="00F86F6D" w:rsidRPr="00F86F6D" w:rsidRDefault="00F86F6D" w:rsidP="00F86F6D">
      <w:pPr>
        <w:spacing w:after="0" w:line="240" w:lineRule="auto"/>
        <w:jc w:val="both"/>
        <w:rPr>
          <w:rFonts w:ascii="Times New Roman" w:hAnsi="Times New Roman" w:cs="Times New Roman"/>
          <w:bCs/>
          <w:color w:val="222222"/>
          <w:sz w:val="24"/>
          <w:szCs w:val="24"/>
        </w:rPr>
      </w:pPr>
    </w:p>
    <w:p w:rsidR="00F86F6D" w:rsidRPr="00F86F6D" w:rsidRDefault="00F86F6D" w:rsidP="00543B0C">
      <w:pPr>
        <w:tabs>
          <w:tab w:val="num" w:pos="5940"/>
        </w:tabs>
        <w:spacing w:after="0" w:line="240" w:lineRule="auto"/>
        <w:jc w:val="both"/>
        <w:rPr>
          <w:rFonts w:ascii="Times New Roman" w:hAnsi="Times New Roman" w:cs="Times New Roman"/>
          <w:sz w:val="24"/>
          <w:szCs w:val="24"/>
        </w:rPr>
      </w:pPr>
      <w:r w:rsidRPr="00F86F6D">
        <w:rPr>
          <w:rFonts w:ascii="Times New Roman" w:hAnsi="Times New Roman" w:cs="Times New Roman"/>
          <w:sz w:val="24"/>
          <w:szCs w:val="24"/>
        </w:rPr>
        <w:t>Szombathely, 2014. március 13.</w:t>
      </w:r>
      <w:r w:rsidR="00543B0C">
        <w:rPr>
          <w:rFonts w:ascii="Times New Roman" w:hAnsi="Times New Roman" w:cs="Times New Roman"/>
          <w:sz w:val="24"/>
          <w:szCs w:val="24"/>
        </w:rPr>
        <w:t xml:space="preserve">      </w:t>
      </w:r>
      <w:r w:rsidRPr="00F86F6D">
        <w:rPr>
          <w:rFonts w:ascii="Times New Roman" w:hAnsi="Times New Roman" w:cs="Times New Roman"/>
          <w:sz w:val="24"/>
          <w:szCs w:val="24"/>
        </w:rPr>
        <w:t>Tisztelettel:</w:t>
      </w:r>
    </w:p>
    <w:p w:rsidR="00F86F6D" w:rsidRPr="00F86F6D" w:rsidRDefault="00F86F6D" w:rsidP="00543B0C">
      <w:pPr>
        <w:tabs>
          <w:tab w:val="center" w:pos="5580"/>
          <w:tab w:val="center" w:pos="7380"/>
        </w:tabs>
        <w:spacing w:after="0" w:line="240" w:lineRule="auto"/>
        <w:jc w:val="right"/>
        <w:rPr>
          <w:rFonts w:ascii="Times New Roman" w:hAnsi="Times New Roman" w:cs="Times New Roman"/>
          <w:bCs/>
          <w:sz w:val="24"/>
          <w:szCs w:val="24"/>
        </w:rPr>
      </w:pPr>
      <w:r w:rsidRPr="00F86F6D">
        <w:rPr>
          <w:rFonts w:ascii="Times New Roman" w:hAnsi="Times New Roman" w:cs="Times New Roman"/>
          <w:sz w:val="24"/>
          <w:szCs w:val="24"/>
        </w:rPr>
        <w:tab/>
      </w:r>
      <w:r w:rsidRPr="00F86F6D">
        <w:rPr>
          <w:rFonts w:ascii="Times New Roman" w:hAnsi="Times New Roman" w:cs="Times New Roman"/>
          <w:sz w:val="24"/>
          <w:szCs w:val="24"/>
        </w:rPr>
        <w:tab/>
      </w:r>
      <w:r w:rsidRPr="00F86F6D">
        <w:rPr>
          <w:rFonts w:ascii="Times New Roman" w:hAnsi="Times New Roman" w:cs="Times New Roman"/>
          <w:bCs/>
          <w:sz w:val="24"/>
          <w:szCs w:val="24"/>
        </w:rPr>
        <w:t xml:space="preserve">Balogh Nikoletta </w:t>
      </w:r>
    </w:p>
    <w:p w:rsidR="00F86F6D" w:rsidRPr="00F86F6D" w:rsidRDefault="00543B0C" w:rsidP="00543B0C">
      <w:pPr>
        <w:tabs>
          <w:tab w:val="center" w:pos="5580"/>
          <w:tab w:val="center" w:pos="7380"/>
        </w:tabs>
        <w:spacing w:after="0" w:line="240" w:lineRule="auto"/>
        <w:jc w:val="right"/>
        <w:rPr>
          <w:rFonts w:ascii="Times New Roman" w:hAnsi="Times New Roman" w:cs="Times New Roman"/>
          <w:sz w:val="24"/>
          <w:szCs w:val="24"/>
        </w:rPr>
      </w:pPr>
      <w:r>
        <w:rPr>
          <w:rFonts w:ascii="Times New Roman" w:hAnsi="Times New Roman" w:cs="Times New Roman"/>
          <w:bCs/>
          <w:sz w:val="24"/>
          <w:szCs w:val="24"/>
        </w:rPr>
        <w:tab/>
        <w:t xml:space="preserve">                                 </w:t>
      </w:r>
      <w:r w:rsidR="00F86F6D" w:rsidRPr="00F86F6D">
        <w:rPr>
          <w:rFonts w:ascii="Times New Roman" w:hAnsi="Times New Roman" w:cs="Times New Roman"/>
          <w:bCs/>
          <w:sz w:val="24"/>
          <w:szCs w:val="24"/>
        </w:rPr>
        <w:t>tűzoltó zászlós</w:t>
      </w:r>
      <w:r>
        <w:rPr>
          <w:rFonts w:ascii="Times New Roman" w:hAnsi="Times New Roman" w:cs="Times New Roman"/>
          <w:bCs/>
          <w:sz w:val="24"/>
          <w:szCs w:val="24"/>
        </w:rPr>
        <w:t xml:space="preserve">, </w:t>
      </w:r>
      <w:r w:rsidR="00F86F6D" w:rsidRPr="00F86F6D">
        <w:rPr>
          <w:rFonts w:ascii="Times New Roman" w:hAnsi="Times New Roman" w:cs="Times New Roman"/>
          <w:bCs/>
          <w:sz w:val="24"/>
          <w:szCs w:val="24"/>
        </w:rPr>
        <w:t>megyei katasztrófavédelmi szóvivő</w:t>
      </w:r>
    </w:p>
    <w:p w:rsidR="00F86F6D" w:rsidRPr="00F86F6D" w:rsidRDefault="00F86F6D" w:rsidP="00F86F6D">
      <w:pPr>
        <w:spacing w:after="0" w:line="240" w:lineRule="auto"/>
        <w:rPr>
          <w:rFonts w:ascii="Times New Roman" w:hAnsi="Times New Roman" w:cs="Times New Roman"/>
          <w:sz w:val="24"/>
          <w:szCs w:val="24"/>
        </w:rPr>
      </w:pPr>
    </w:p>
    <w:p w:rsidR="00F86F6D" w:rsidRDefault="00F86F6D" w:rsidP="00F86F6D">
      <w:pPr>
        <w:rPr>
          <w:rFonts w:ascii="Times New Roman" w:eastAsia="Times New Roman" w:hAnsi="Times New Roman" w:cs="Times New Roman"/>
          <w:sz w:val="24"/>
          <w:szCs w:val="24"/>
        </w:rPr>
      </w:pPr>
    </w:p>
    <w:p w:rsidR="002B11BE" w:rsidRDefault="00CD4E29" w:rsidP="002B11BE">
      <w:pPr>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ANYAKÖNYVI HÍREK</w:t>
      </w:r>
    </w:p>
    <w:p w:rsidR="002B11BE" w:rsidRDefault="002B11BE" w:rsidP="002B11BE">
      <w:pPr>
        <w:spacing w:after="0" w:line="240" w:lineRule="auto"/>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Születés</w:t>
      </w:r>
      <w:r w:rsidRPr="00505019">
        <w:rPr>
          <w:rFonts w:ascii="Times New Roman" w:eastAsia="Times New Roman" w:hAnsi="Times New Roman" w:cs="Times New Roman"/>
          <w:sz w:val="24"/>
          <w:szCs w:val="24"/>
        </w:rPr>
        <w:t xml:space="preserve">:  </w:t>
      </w:r>
      <w:r w:rsidR="005253AF">
        <w:rPr>
          <w:rFonts w:ascii="Times New Roman" w:eastAsia="Times New Roman" w:hAnsi="Times New Roman" w:cs="Times New Roman"/>
          <w:sz w:val="24"/>
          <w:szCs w:val="24"/>
        </w:rPr>
        <w:t>---</w:t>
      </w:r>
    </w:p>
    <w:p w:rsidR="002B11BE" w:rsidRPr="00505019" w:rsidRDefault="002B11BE" w:rsidP="002B11BE">
      <w:pPr>
        <w:spacing w:after="0" w:line="240" w:lineRule="auto"/>
        <w:rPr>
          <w:rFonts w:ascii="Times New Roman" w:eastAsia="Times New Roman" w:hAnsi="Times New Roman" w:cs="Times New Roman"/>
          <w:i/>
          <w:sz w:val="24"/>
          <w:szCs w:val="24"/>
        </w:rPr>
      </w:pPr>
    </w:p>
    <w:p w:rsidR="002B11BE" w:rsidRDefault="002B11BE" w:rsidP="002B11BE">
      <w:pPr>
        <w:spacing w:after="0" w:line="240" w:lineRule="auto"/>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Házasság</w:t>
      </w:r>
      <w:r w:rsidR="00CD4E29">
        <w:rPr>
          <w:rFonts w:ascii="Times New Roman" w:eastAsia="Times New Roman" w:hAnsi="Times New Roman" w:cs="Times New Roman"/>
          <w:sz w:val="24"/>
          <w:szCs w:val="24"/>
        </w:rPr>
        <w:t xml:space="preserve">: </w:t>
      </w:r>
      <w:r w:rsidR="005253AF">
        <w:rPr>
          <w:rFonts w:ascii="Times New Roman" w:eastAsia="Times New Roman" w:hAnsi="Times New Roman" w:cs="Times New Roman"/>
          <w:sz w:val="24"/>
          <w:szCs w:val="24"/>
        </w:rPr>
        <w:t>Tóth Beatrix és Józsa Tamás Péter</w:t>
      </w:r>
    </w:p>
    <w:p w:rsidR="002B11BE" w:rsidRDefault="002B11BE" w:rsidP="002B11BE">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Gratulálunk! Sok boldogságot!</w:t>
      </w:r>
    </w:p>
    <w:p w:rsidR="002B11BE" w:rsidRPr="00505019" w:rsidRDefault="002B11BE" w:rsidP="002B11BE">
      <w:pPr>
        <w:spacing w:after="0" w:line="240" w:lineRule="auto"/>
        <w:rPr>
          <w:rFonts w:ascii="Times New Roman" w:eastAsia="Times New Roman" w:hAnsi="Times New Roman" w:cs="Times New Roman"/>
          <w:i/>
          <w:sz w:val="24"/>
          <w:szCs w:val="24"/>
        </w:rPr>
      </w:pPr>
    </w:p>
    <w:p w:rsidR="002B11BE" w:rsidRDefault="002B11BE" w:rsidP="002B11BE">
      <w:pPr>
        <w:rPr>
          <w:rFonts w:ascii="Times New Roman" w:eastAsia="Times New Roman" w:hAnsi="Times New Roman" w:cs="Times New Roman"/>
          <w:i/>
          <w:sz w:val="24"/>
          <w:szCs w:val="24"/>
        </w:rPr>
      </w:pPr>
      <w:r w:rsidRPr="00505019">
        <w:rPr>
          <w:rFonts w:ascii="Times New Roman" w:eastAsia="Times New Roman" w:hAnsi="Times New Roman" w:cs="Times New Roman"/>
          <w:b/>
          <w:sz w:val="24"/>
          <w:szCs w:val="24"/>
        </w:rPr>
        <w:t>Halálozás</w:t>
      </w:r>
      <w:r w:rsidR="00CD4E29">
        <w:rPr>
          <w:rFonts w:ascii="Times New Roman" w:eastAsia="Times New Roman" w:hAnsi="Times New Roman" w:cs="Times New Roman"/>
          <w:sz w:val="24"/>
          <w:szCs w:val="24"/>
        </w:rPr>
        <w:t>:</w:t>
      </w:r>
      <w:r w:rsidR="005253AF">
        <w:rPr>
          <w:rFonts w:ascii="Times New Roman" w:eastAsia="Times New Roman" w:hAnsi="Times New Roman" w:cs="Times New Roman"/>
          <w:sz w:val="24"/>
          <w:szCs w:val="24"/>
        </w:rPr>
        <w:t xml:space="preserve"> Bakk Sándorné</w:t>
      </w:r>
      <w:r>
        <w:rPr>
          <w:rFonts w:ascii="Times New Roman" w:eastAsia="Times New Roman" w:hAnsi="Times New Roman" w:cs="Times New Roman"/>
          <w:sz w:val="24"/>
          <w:szCs w:val="24"/>
        </w:rPr>
        <w:br/>
      </w:r>
      <w:r w:rsidR="00B05A82">
        <w:rPr>
          <w:rFonts w:ascii="Times New Roman" w:eastAsia="Times New Roman" w:hAnsi="Times New Roman" w:cs="Times New Roman"/>
          <w:i/>
          <w:sz w:val="24"/>
          <w:szCs w:val="24"/>
        </w:rPr>
        <w:t>Adj Uram, örök nyugodalmat Neki</w:t>
      </w:r>
      <w:r w:rsidRPr="005B4466">
        <w:rPr>
          <w:rFonts w:ascii="Times New Roman" w:eastAsia="Times New Roman" w:hAnsi="Times New Roman" w:cs="Times New Roman"/>
          <w:i/>
          <w:sz w:val="24"/>
          <w:szCs w:val="24"/>
        </w:rPr>
        <w:t>!</w:t>
      </w:r>
    </w:p>
    <w:p w:rsidR="00E05C2B" w:rsidRDefault="00E05C2B" w:rsidP="002B11BE">
      <w:pPr>
        <w:rPr>
          <w:rFonts w:ascii="Times New Roman" w:eastAsia="Times New Roman" w:hAnsi="Times New Roman" w:cs="Times New Roman"/>
          <w:i/>
          <w:sz w:val="24"/>
          <w:szCs w:val="24"/>
        </w:rPr>
      </w:pPr>
    </w:p>
    <w:p w:rsidR="00CD4E29" w:rsidRPr="001E6448" w:rsidRDefault="00CD4E29" w:rsidP="00CD4E29">
      <w:pPr>
        <w:jc w:val="center"/>
        <w:rPr>
          <w:rFonts w:ascii="Times New Roman" w:hAnsi="Times New Roman" w:cs="Times New Roman"/>
          <w:b/>
          <w:sz w:val="24"/>
          <w:szCs w:val="24"/>
        </w:rPr>
      </w:pPr>
      <w:r w:rsidRPr="001E6448">
        <w:rPr>
          <w:rFonts w:ascii="Times New Roman" w:hAnsi="Times New Roman" w:cs="Times New Roman"/>
          <w:b/>
          <w:sz w:val="24"/>
          <w:szCs w:val="24"/>
        </w:rPr>
        <w:t>Impresszum:</w:t>
      </w:r>
    </w:p>
    <w:tbl>
      <w:tblPr>
        <w:tblW w:w="6121" w:type="pct"/>
        <w:tblInd w:w="-459" w:type="dxa"/>
        <w:tblLook w:val="04A0"/>
      </w:tblPr>
      <w:tblGrid>
        <w:gridCol w:w="9922"/>
        <w:gridCol w:w="1448"/>
      </w:tblGrid>
      <w:tr w:rsidR="00CD4E29" w:rsidRPr="008C7554" w:rsidTr="00C97914">
        <w:trPr>
          <w:trHeight w:val="1336"/>
        </w:trPr>
        <w:tc>
          <w:tcPr>
            <w:tcW w:w="9923" w:type="dxa"/>
            <w:vAlign w:val="center"/>
            <w:hideMark/>
          </w:tcPr>
          <w:p w:rsidR="00CD4E29" w:rsidRPr="008C7554" w:rsidRDefault="00CD4E29" w:rsidP="00C97914">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Rudanovicz László képviselő,     </w:t>
            </w:r>
            <w:r w:rsidRPr="001E6448">
              <w:rPr>
                <w:rFonts w:ascii="Times New Roman" w:hAnsi="Times New Roman" w:cs="Times New Roman"/>
                <w:sz w:val="24"/>
                <w:szCs w:val="24"/>
              </w:rPr>
              <w:t>Szabó Szilvia tanító-kultúrszervező, Kovács Csaba képviselő</w:t>
            </w:r>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Újsziget-rota Sárvár </w:t>
            </w:r>
            <w:r>
              <w:rPr>
                <w:rFonts w:ascii="Times New Roman" w:hAnsi="Times New Roman" w:cs="Times New Roman"/>
                <w:sz w:val="24"/>
                <w:szCs w:val="24"/>
              </w:rPr>
              <w:t xml:space="preserve">    HU ISSN 2063-8531     </w:t>
            </w:r>
          </w:p>
        </w:tc>
        <w:tc>
          <w:tcPr>
            <w:tcW w:w="1448" w:type="dxa"/>
            <w:hideMark/>
          </w:tcPr>
          <w:p w:rsidR="00CD4E29" w:rsidRPr="008C7554" w:rsidRDefault="00CD4E29" w:rsidP="00C97914">
            <w:pPr>
              <w:spacing w:before="100" w:beforeAutospacing="1" w:after="0" w:line="240" w:lineRule="auto"/>
              <w:ind w:left="-10315"/>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bl>
    <w:p w:rsidR="002B11BE" w:rsidRDefault="002B11BE" w:rsidP="002B11BE"/>
    <w:sectPr w:rsidR="002B11BE" w:rsidSect="00D302A1">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D4AED"/>
    <w:multiLevelType w:val="hybridMultilevel"/>
    <w:tmpl w:val="A4C6EB32"/>
    <w:lvl w:ilvl="0" w:tplc="BD9E04C0">
      <w:start w:val="1914"/>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
    <w:nsid w:val="12737E44"/>
    <w:multiLevelType w:val="hybridMultilevel"/>
    <w:tmpl w:val="81ECA2D2"/>
    <w:lvl w:ilvl="0" w:tplc="CA46882C">
      <w:start w:val="2"/>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322C7CFB"/>
    <w:multiLevelType w:val="multilevel"/>
    <w:tmpl w:val="0AE07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BCD5E78"/>
    <w:multiLevelType w:val="multilevel"/>
    <w:tmpl w:val="CE0C5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7273BDA"/>
    <w:multiLevelType w:val="hybridMultilevel"/>
    <w:tmpl w:val="B76061D8"/>
    <w:lvl w:ilvl="0" w:tplc="81B434FA">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70E71C4D"/>
    <w:multiLevelType w:val="hybridMultilevel"/>
    <w:tmpl w:val="07AA80E4"/>
    <w:lvl w:ilvl="0" w:tplc="1CDA3476">
      <w:start w:val="3"/>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
  </w:num>
  <w:num w:numId="2">
    <w:abstractNumId w:val="5"/>
  </w:num>
  <w:num w:numId="3">
    <w:abstractNumId w:val="2"/>
  </w:num>
  <w:num w:numId="4">
    <w:abstractNumId w:val="3"/>
  </w:num>
  <w:num w:numId="5">
    <w:abstractNumId w:val="0"/>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2B11BE"/>
    <w:rsid w:val="000504E8"/>
    <w:rsid w:val="000B4911"/>
    <w:rsid w:val="0010685D"/>
    <w:rsid w:val="001233B9"/>
    <w:rsid w:val="001815F2"/>
    <w:rsid w:val="001830E3"/>
    <w:rsid w:val="00197A2E"/>
    <w:rsid w:val="001A489D"/>
    <w:rsid w:val="001A6084"/>
    <w:rsid w:val="001B3A3B"/>
    <w:rsid w:val="001E57BE"/>
    <w:rsid w:val="002026DB"/>
    <w:rsid w:val="00204072"/>
    <w:rsid w:val="002258C2"/>
    <w:rsid w:val="00241EAE"/>
    <w:rsid w:val="00245618"/>
    <w:rsid w:val="0027272F"/>
    <w:rsid w:val="00284578"/>
    <w:rsid w:val="00294CB5"/>
    <w:rsid w:val="002B11BE"/>
    <w:rsid w:val="002C5C0D"/>
    <w:rsid w:val="002F4F64"/>
    <w:rsid w:val="00334D5A"/>
    <w:rsid w:val="004713A8"/>
    <w:rsid w:val="004B09BC"/>
    <w:rsid w:val="004B43D9"/>
    <w:rsid w:val="004D6F76"/>
    <w:rsid w:val="00524AAF"/>
    <w:rsid w:val="005253AF"/>
    <w:rsid w:val="00543B0C"/>
    <w:rsid w:val="005709D7"/>
    <w:rsid w:val="00571A5A"/>
    <w:rsid w:val="005A3E78"/>
    <w:rsid w:val="005F37EA"/>
    <w:rsid w:val="00600E27"/>
    <w:rsid w:val="00625279"/>
    <w:rsid w:val="006547A0"/>
    <w:rsid w:val="00696CF1"/>
    <w:rsid w:val="006B405A"/>
    <w:rsid w:val="006E7729"/>
    <w:rsid w:val="00726B31"/>
    <w:rsid w:val="0073700F"/>
    <w:rsid w:val="0074439E"/>
    <w:rsid w:val="00782684"/>
    <w:rsid w:val="007D692B"/>
    <w:rsid w:val="007E0FD0"/>
    <w:rsid w:val="007F1FE9"/>
    <w:rsid w:val="00815488"/>
    <w:rsid w:val="0089086B"/>
    <w:rsid w:val="008C7371"/>
    <w:rsid w:val="008F5767"/>
    <w:rsid w:val="00906BDA"/>
    <w:rsid w:val="00927D32"/>
    <w:rsid w:val="0097115C"/>
    <w:rsid w:val="0097185E"/>
    <w:rsid w:val="009945B7"/>
    <w:rsid w:val="009F559C"/>
    <w:rsid w:val="00A223E1"/>
    <w:rsid w:val="00A81982"/>
    <w:rsid w:val="00AC021C"/>
    <w:rsid w:val="00AC1FAD"/>
    <w:rsid w:val="00B05A82"/>
    <w:rsid w:val="00B6475E"/>
    <w:rsid w:val="00BE5B08"/>
    <w:rsid w:val="00BF1E18"/>
    <w:rsid w:val="00C6327C"/>
    <w:rsid w:val="00CA367C"/>
    <w:rsid w:val="00CB2DF7"/>
    <w:rsid w:val="00CC3635"/>
    <w:rsid w:val="00CD4E29"/>
    <w:rsid w:val="00CF0300"/>
    <w:rsid w:val="00CF3856"/>
    <w:rsid w:val="00D1320A"/>
    <w:rsid w:val="00D302A1"/>
    <w:rsid w:val="00D31C8E"/>
    <w:rsid w:val="00D60F1D"/>
    <w:rsid w:val="00D61081"/>
    <w:rsid w:val="00D62FAD"/>
    <w:rsid w:val="00D709B6"/>
    <w:rsid w:val="00D82661"/>
    <w:rsid w:val="00E05C2B"/>
    <w:rsid w:val="00E06391"/>
    <w:rsid w:val="00E169B1"/>
    <w:rsid w:val="00E3576A"/>
    <w:rsid w:val="00E56605"/>
    <w:rsid w:val="00E75ABC"/>
    <w:rsid w:val="00EA2E02"/>
    <w:rsid w:val="00EE149A"/>
    <w:rsid w:val="00EF1525"/>
    <w:rsid w:val="00F24DEB"/>
    <w:rsid w:val="00F318B5"/>
    <w:rsid w:val="00F6421D"/>
    <w:rsid w:val="00F86F6D"/>
    <w:rsid w:val="00FE1AA8"/>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D302A1"/>
  </w:style>
  <w:style w:type="paragraph" w:styleId="Cmsor1">
    <w:name w:val="heading 1"/>
    <w:basedOn w:val="Norml"/>
    <w:next w:val="Norml"/>
    <w:link w:val="Cmsor1Char"/>
    <w:qFormat/>
    <w:rsid w:val="00F86F6D"/>
    <w:pPr>
      <w:keepNext/>
      <w:spacing w:after="0" w:line="240" w:lineRule="auto"/>
      <w:outlineLvl w:val="0"/>
    </w:pPr>
    <w:rPr>
      <w:rFonts w:ascii="Courier New" w:eastAsia="Times New Roman" w:hAnsi="Courier New" w:cs="Courier New"/>
      <w:b/>
      <w:bCs/>
      <w:color w:val="003399"/>
      <w:sz w:val="40"/>
      <w:szCs w:val="24"/>
    </w:rPr>
  </w:style>
  <w:style w:type="paragraph" w:styleId="Cmsor2">
    <w:name w:val="heading 2"/>
    <w:basedOn w:val="Norml"/>
    <w:next w:val="Norml"/>
    <w:link w:val="Cmsor2Char"/>
    <w:uiPriority w:val="99"/>
    <w:qFormat/>
    <w:rsid w:val="00F86F6D"/>
    <w:pPr>
      <w:keepNext/>
      <w:spacing w:after="0" w:line="240" w:lineRule="auto"/>
      <w:outlineLvl w:val="1"/>
    </w:pPr>
    <w:rPr>
      <w:rFonts w:ascii="Arial" w:eastAsia="Times New Roman" w:hAnsi="Arial" w:cs="Arial"/>
      <w:b/>
      <w:bCs/>
      <w:sz w:val="24"/>
      <w:szCs w:val="24"/>
      <w:u w:val="single"/>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uiPriority w:val="1"/>
    <w:qFormat/>
    <w:rsid w:val="002B11BE"/>
    <w:pPr>
      <w:spacing w:after="0" w:line="240" w:lineRule="auto"/>
    </w:pPr>
  </w:style>
  <w:style w:type="paragraph" w:styleId="Listaszerbekezds">
    <w:name w:val="List Paragraph"/>
    <w:basedOn w:val="Norml"/>
    <w:uiPriority w:val="34"/>
    <w:qFormat/>
    <w:rsid w:val="002B11BE"/>
    <w:pPr>
      <w:ind w:left="720"/>
      <w:contextualSpacing/>
    </w:pPr>
  </w:style>
  <w:style w:type="paragraph" w:styleId="Cm">
    <w:name w:val="Title"/>
    <w:basedOn w:val="Norml"/>
    <w:link w:val="CmChar"/>
    <w:qFormat/>
    <w:rsid w:val="002B11BE"/>
    <w:pPr>
      <w:spacing w:after="0" w:line="240" w:lineRule="auto"/>
      <w:jc w:val="center"/>
    </w:pPr>
    <w:rPr>
      <w:rFonts w:ascii="Times New Roman" w:eastAsia="Times New Roman" w:hAnsi="Times New Roman" w:cs="Times New Roman"/>
      <w:b/>
      <w:sz w:val="28"/>
      <w:szCs w:val="20"/>
    </w:rPr>
  </w:style>
  <w:style w:type="character" w:customStyle="1" w:styleId="CmChar">
    <w:name w:val="Cím Char"/>
    <w:basedOn w:val="Bekezdsalapbettpusa"/>
    <w:link w:val="Cm"/>
    <w:rsid w:val="002B11BE"/>
    <w:rPr>
      <w:rFonts w:ascii="Times New Roman" w:eastAsia="Times New Roman" w:hAnsi="Times New Roman" w:cs="Times New Roman"/>
      <w:b/>
      <w:sz w:val="28"/>
      <w:szCs w:val="20"/>
    </w:rPr>
  </w:style>
  <w:style w:type="paragraph" w:styleId="Szvegtrzs">
    <w:name w:val="Body Text"/>
    <w:basedOn w:val="Norml"/>
    <w:link w:val="SzvegtrzsChar"/>
    <w:rsid w:val="002B11BE"/>
    <w:pPr>
      <w:spacing w:after="0" w:line="240" w:lineRule="auto"/>
      <w:jc w:val="both"/>
    </w:pPr>
    <w:rPr>
      <w:rFonts w:ascii="Times New Roman" w:eastAsia="Times New Roman" w:hAnsi="Times New Roman" w:cs="Times New Roman"/>
      <w:sz w:val="28"/>
      <w:szCs w:val="20"/>
    </w:rPr>
  </w:style>
  <w:style w:type="character" w:customStyle="1" w:styleId="SzvegtrzsChar">
    <w:name w:val="Szövegtörzs Char"/>
    <w:basedOn w:val="Bekezdsalapbettpusa"/>
    <w:link w:val="Szvegtrzs"/>
    <w:rsid w:val="002B11BE"/>
    <w:rPr>
      <w:rFonts w:ascii="Times New Roman" w:eastAsia="Times New Roman" w:hAnsi="Times New Roman" w:cs="Times New Roman"/>
      <w:sz w:val="28"/>
      <w:szCs w:val="20"/>
    </w:rPr>
  </w:style>
  <w:style w:type="paragraph" w:styleId="NormlWeb">
    <w:name w:val="Normal (Web)"/>
    <w:basedOn w:val="Norml"/>
    <w:uiPriority w:val="99"/>
    <w:rsid w:val="002B11BE"/>
    <w:pPr>
      <w:spacing w:before="100" w:beforeAutospacing="1" w:after="100" w:afterAutospacing="1" w:line="240" w:lineRule="auto"/>
    </w:pPr>
    <w:rPr>
      <w:rFonts w:ascii="Times New Roman" w:eastAsia="Times New Roman" w:hAnsi="Times New Roman" w:cs="Times New Roman"/>
      <w:sz w:val="24"/>
      <w:szCs w:val="24"/>
    </w:rPr>
  </w:style>
  <w:style w:type="paragraph" w:styleId="Buborkszveg">
    <w:name w:val="Balloon Text"/>
    <w:basedOn w:val="Norml"/>
    <w:link w:val="BuborkszvegChar"/>
    <w:uiPriority w:val="99"/>
    <w:semiHidden/>
    <w:unhideWhenUsed/>
    <w:rsid w:val="002B11BE"/>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2B11BE"/>
    <w:rPr>
      <w:rFonts w:ascii="Tahoma" w:hAnsi="Tahoma" w:cs="Tahoma"/>
      <w:sz w:val="16"/>
      <w:szCs w:val="16"/>
    </w:rPr>
  </w:style>
  <w:style w:type="character" w:customStyle="1" w:styleId="spelle">
    <w:name w:val="spelle"/>
    <w:basedOn w:val="Bekezdsalapbettpusa"/>
    <w:rsid w:val="002026DB"/>
  </w:style>
  <w:style w:type="character" w:customStyle="1" w:styleId="apple-converted-space">
    <w:name w:val="apple-converted-space"/>
    <w:basedOn w:val="Bekezdsalapbettpusa"/>
    <w:rsid w:val="002026DB"/>
  </w:style>
  <w:style w:type="character" w:customStyle="1" w:styleId="Cmsor1Char">
    <w:name w:val="Címsor 1 Char"/>
    <w:basedOn w:val="Bekezdsalapbettpusa"/>
    <w:link w:val="Cmsor1"/>
    <w:rsid w:val="00F86F6D"/>
    <w:rPr>
      <w:rFonts w:ascii="Courier New" w:eastAsia="Times New Roman" w:hAnsi="Courier New" w:cs="Courier New"/>
      <w:b/>
      <w:bCs/>
      <w:color w:val="003399"/>
      <w:sz w:val="40"/>
      <w:szCs w:val="24"/>
    </w:rPr>
  </w:style>
  <w:style w:type="character" w:styleId="Hiperhivatkozs">
    <w:name w:val="Hyperlink"/>
    <w:basedOn w:val="Bekezdsalapbettpusa"/>
    <w:uiPriority w:val="99"/>
    <w:unhideWhenUsed/>
    <w:rsid w:val="00F86F6D"/>
    <w:rPr>
      <w:color w:val="0000FF"/>
      <w:u w:val="single"/>
    </w:rPr>
  </w:style>
  <w:style w:type="paragraph" w:customStyle="1" w:styleId="CharCharChar">
    <w:name w:val="Char Char Char"/>
    <w:basedOn w:val="Norml"/>
    <w:rsid w:val="00F86F6D"/>
    <w:pPr>
      <w:spacing w:after="160" w:line="240" w:lineRule="exact"/>
    </w:pPr>
    <w:rPr>
      <w:rFonts w:ascii="Verdana" w:eastAsia="Times New Roman" w:hAnsi="Verdana" w:cs="Times New Roman"/>
      <w:sz w:val="20"/>
      <w:szCs w:val="20"/>
      <w:lang w:val="en-US" w:eastAsia="en-US"/>
    </w:rPr>
  </w:style>
  <w:style w:type="character" w:customStyle="1" w:styleId="Cmsor2Char">
    <w:name w:val="Címsor 2 Char"/>
    <w:basedOn w:val="Bekezdsalapbettpusa"/>
    <w:link w:val="Cmsor2"/>
    <w:uiPriority w:val="99"/>
    <w:rsid w:val="00F86F6D"/>
    <w:rPr>
      <w:rFonts w:ascii="Arial" w:eastAsia="Times New Roman" w:hAnsi="Arial" w:cs="Arial"/>
      <w:b/>
      <w:bCs/>
      <w:sz w:val="24"/>
      <w:szCs w:val="24"/>
      <w:u w:val="single"/>
    </w:rPr>
  </w:style>
  <w:style w:type="paragraph" w:styleId="lfej">
    <w:name w:val="header"/>
    <w:basedOn w:val="Norml"/>
    <w:link w:val="lfejChar"/>
    <w:uiPriority w:val="99"/>
    <w:rsid w:val="00F86F6D"/>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lfejChar">
    <w:name w:val="Élőfej Char"/>
    <w:basedOn w:val="Bekezdsalapbettpusa"/>
    <w:link w:val="lfej"/>
    <w:uiPriority w:val="99"/>
    <w:rsid w:val="00F86F6D"/>
    <w:rPr>
      <w:rFonts w:ascii="Times New Roman" w:eastAsia="Times New Roman" w:hAnsi="Times New Roman" w:cs="Times New Roman"/>
      <w:sz w:val="24"/>
      <w:szCs w:val="24"/>
    </w:rPr>
  </w:style>
  <w:style w:type="table" w:styleId="Rcsostblzat">
    <w:name w:val="Table Grid"/>
    <w:basedOn w:val="Normltblzat"/>
    <w:rsid w:val="00241EA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Kiemels2">
    <w:name w:val="Strong"/>
    <w:basedOn w:val="Bekezdsalapbettpusa"/>
    <w:uiPriority w:val="22"/>
    <w:qFormat/>
    <w:rsid w:val="00B6475E"/>
    <w:rPr>
      <w:b/>
      <w:bCs/>
    </w:rPr>
  </w:style>
</w:styles>
</file>

<file path=word/webSettings.xml><?xml version="1.0" encoding="utf-8"?>
<w:webSettings xmlns:r="http://schemas.openxmlformats.org/officeDocument/2006/relationships" xmlns:w="http://schemas.openxmlformats.org/wordprocessingml/2006/main">
  <w:divs>
    <w:div w:id="30493751">
      <w:bodyDiv w:val="1"/>
      <w:marLeft w:val="0"/>
      <w:marRight w:val="0"/>
      <w:marTop w:val="0"/>
      <w:marBottom w:val="0"/>
      <w:divBdr>
        <w:top w:val="none" w:sz="0" w:space="0" w:color="auto"/>
        <w:left w:val="none" w:sz="0" w:space="0" w:color="auto"/>
        <w:bottom w:val="none" w:sz="0" w:space="0" w:color="auto"/>
        <w:right w:val="none" w:sz="0" w:space="0" w:color="auto"/>
      </w:divBdr>
      <w:divsChild>
        <w:div w:id="1590389581">
          <w:blockQuote w:val="1"/>
          <w:marLeft w:val="720"/>
          <w:marRight w:val="720"/>
          <w:marTop w:val="100"/>
          <w:marBottom w:val="100"/>
          <w:divBdr>
            <w:top w:val="none" w:sz="0" w:space="0" w:color="auto"/>
            <w:left w:val="none" w:sz="0" w:space="0" w:color="auto"/>
            <w:bottom w:val="none" w:sz="0" w:space="0" w:color="auto"/>
            <w:right w:val="none" w:sz="0" w:space="0" w:color="auto"/>
          </w:divBdr>
        </w:div>
        <w:div w:id="11423574">
          <w:blockQuote w:val="1"/>
          <w:marLeft w:val="720"/>
          <w:marRight w:val="720"/>
          <w:marTop w:val="100"/>
          <w:marBottom w:val="100"/>
          <w:divBdr>
            <w:top w:val="none" w:sz="0" w:space="0" w:color="auto"/>
            <w:left w:val="none" w:sz="0" w:space="0" w:color="auto"/>
            <w:bottom w:val="none" w:sz="0" w:space="0" w:color="auto"/>
            <w:right w:val="none" w:sz="0" w:space="0" w:color="auto"/>
          </w:divBdr>
        </w:div>
        <w:div w:id="7959538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381704">
          <w:blockQuote w:val="1"/>
          <w:marLeft w:val="720"/>
          <w:marRight w:val="720"/>
          <w:marTop w:val="100"/>
          <w:marBottom w:val="100"/>
          <w:divBdr>
            <w:top w:val="none" w:sz="0" w:space="0" w:color="auto"/>
            <w:left w:val="none" w:sz="0" w:space="0" w:color="auto"/>
            <w:bottom w:val="none" w:sz="0" w:space="0" w:color="auto"/>
            <w:right w:val="none" w:sz="0" w:space="0" w:color="auto"/>
          </w:divBdr>
        </w:div>
        <w:div w:id="7634593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19167110">
          <w:blockQuote w:val="1"/>
          <w:marLeft w:val="720"/>
          <w:marRight w:val="720"/>
          <w:marTop w:val="100"/>
          <w:marBottom w:val="100"/>
          <w:divBdr>
            <w:top w:val="none" w:sz="0" w:space="0" w:color="auto"/>
            <w:left w:val="none" w:sz="0" w:space="0" w:color="auto"/>
            <w:bottom w:val="none" w:sz="0" w:space="0" w:color="auto"/>
            <w:right w:val="none" w:sz="0" w:space="0" w:color="auto"/>
          </w:divBdr>
        </w:div>
        <w:div w:id="134489718">
          <w:blockQuote w:val="1"/>
          <w:marLeft w:val="720"/>
          <w:marRight w:val="720"/>
          <w:marTop w:val="100"/>
          <w:marBottom w:val="100"/>
          <w:divBdr>
            <w:top w:val="none" w:sz="0" w:space="0" w:color="auto"/>
            <w:left w:val="none" w:sz="0" w:space="0" w:color="auto"/>
            <w:bottom w:val="none" w:sz="0" w:space="0" w:color="auto"/>
            <w:right w:val="none" w:sz="0" w:space="0" w:color="auto"/>
          </w:divBdr>
        </w:div>
        <w:div w:id="475532826">
          <w:blockQuote w:val="1"/>
          <w:marLeft w:val="720"/>
          <w:marRight w:val="720"/>
          <w:marTop w:val="100"/>
          <w:marBottom w:val="100"/>
          <w:divBdr>
            <w:top w:val="none" w:sz="0" w:space="0" w:color="auto"/>
            <w:left w:val="none" w:sz="0" w:space="0" w:color="auto"/>
            <w:bottom w:val="none" w:sz="0" w:space="0" w:color="auto"/>
            <w:right w:val="none" w:sz="0" w:space="0" w:color="auto"/>
          </w:divBdr>
        </w:div>
        <w:div w:id="21366319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067746">
      <w:bodyDiv w:val="1"/>
      <w:marLeft w:val="0"/>
      <w:marRight w:val="0"/>
      <w:marTop w:val="0"/>
      <w:marBottom w:val="0"/>
      <w:divBdr>
        <w:top w:val="none" w:sz="0" w:space="0" w:color="auto"/>
        <w:left w:val="none" w:sz="0" w:space="0" w:color="auto"/>
        <w:bottom w:val="none" w:sz="0" w:space="0" w:color="auto"/>
        <w:right w:val="none" w:sz="0" w:space="0" w:color="auto"/>
      </w:divBdr>
    </w:div>
    <w:div w:id="184179394">
      <w:bodyDiv w:val="1"/>
      <w:marLeft w:val="0"/>
      <w:marRight w:val="0"/>
      <w:marTop w:val="0"/>
      <w:marBottom w:val="0"/>
      <w:divBdr>
        <w:top w:val="none" w:sz="0" w:space="0" w:color="auto"/>
        <w:left w:val="none" w:sz="0" w:space="0" w:color="auto"/>
        <w:bottom w:val="none" w:sz="0" w:space="0" w:color="auto"/>
        <w:right w:val="none" w:sz="0" w:space="0" w:color="auto"/>
      </w:divBdr>
      <w:divsChild>
        <w:div w:id="1022242758">
          <w:marLeft w:val="0"/>
          <w:marRight w:val="0"/>
          <w:marTop w:val="0"/>
          <w:marBottom w:val="0"/>
          <w:divBdr>
            <w:top w:val="none" w:sz="0" w:space="0" w:color="auto"/>
            <w:left w:val="none" w:sz="0" w:space="0" w:color="auto"/>
            <w:bottom w:val="none" w:sz="0" w:space="0" w:color="auto"/>
            <w:right w:val="none" w:sz="0" w:space="0" w:color="auto"/>
          </w:divBdr>
        </w:div>
        <w:div w:id="1121874270">
          <w:marLeft w:val="0"/>
          <w:marRight w:val="0"/>
          <w:marTop w:val="0"/>
          <w:marBottom w:val="0"/>
          <w:divBdr>
            <w:top w:val="none" w:sz="0" w:space="0" w:color="auto"/>
            <w:left w:val="none" w:sz="0" w:space="0" w:color="auto"/>
            <w:bottom w:val="none" w:sz="0" w:space="0" w:color="auto"/>
            <w:right w:val="none" w:sz="0" w:space="0" w:color="auto"/>
          </w:divBdr>
        </w:div>
        <w:div w:id="1131896104">
          <w:marLeft w:val="0"/>
          <w:marRight w:val="0"/>
          <w:marTop w:val="0"/>
          <w:marBottom w:val="0"/>
          <w:divBdr>
            <w:top w:val="none" w:sz="0" w:space="0" w:color="auto"/>
            <w:left w:val="none" w:sz="0" w:space="0" w:color="auto"/>
            <w:bottom w:val="none" w:sz="0" w:space="0" w:color="auto"/>
            <w:right w:val="none" w:sz="0" w:space="0" w:color="auto"/>
          </w:divBdr>
        </w:div>
        <w:div w:id="2048097998">
          <w:marLeft w:val="0"/>
          <w:marRight w:val="0"/>
          <w:marTop w:val="0"/>
          <w:marBottom w:val="0"/>
          <w:divBdr>
            <w:top w:val="none" w:sz="0" w:space="0" w:color="auto"/>
            <w:left w:val="none" w:sz="0" w:space="0" w:color="auto"/>
            <w:bottom w:val="none" w:sz="0" w:space="0" w:color="auto"/>
            <w:right w:val="none" w:sz="0" w:space="0" w:color="auto"/>
          </w:divBdr>
        </w:div>
        <w:div w:id="1100293415">
          <w:marLeft w:val="0"/>
          <w:marRight w:val="0"/>
          <w:marTop w:val="0"/>
          <w:marBottom w:val="0"/>
          <w:divBdr>
            <w:top w:val="none" w:sz="0" w:space="0" w:color="auto"/>
            <w:left w:val="none" w:sz="0" w:space="0" w:color="auto"/>
            <w:bottom w:val="none" w:sz="0" w:space="0" w:color="auto"/>
            <w:right w:val="none" w:sz="0" w:space="0" w:color="auto"/>
          </w:divBdr>
        </w:div>
        <w:div w:id="1782798686">
          <w:marLeft w:val="0"/>
          <w:marRight w:val="0"/>
          <w:marTop w:val="0"/>
          <w:marBottom w:val="0"/>
          <w:divBdr>
            <w:top w:val="none" w:sz="0" w:space="0" w:color="auto"/>
            <w:left w:val="none" w:sz="0" w:space="0" w:color="auto"/>
            <w:bottom w:val="none" w:sz="0" w:space="0" w:color="auto"/>
            <w:right w:val="none" w:sz="0" w:space="0" w:color="auto"/>
          </w:divBdr>
        </w:div>
      </w:divsChild>
    </w:div>
    <w:div w:id="189226448">
      <w:bodyDiv w:val="1"/>
      <w:marLeft w:val="0"/>
      <w:marRight w:val="0"/>
      <w:marTop w:val="0"/>
      <w:marBottom w:val="0"/>
      <w:divBdr>
        <w:top w:val="none" w:sz="0" w:space="0" w:color="auto"/>
        <w:left w:val="none" w:sz="0" w:space="0" w:color="auto"/>
        <w:bottom w:val="none" w:sz="0" w:space="0" w:color="auto"/>
        <w:right w:val="none" w:sz="0" w:space="0" w:color="auto"/>
      </w:divBdr>
      <w:divsChild>
        <w:div w:id="776145923">
          <w:marLeft w:val="0"/>
          <w:marRight w:val="0"/>
          <w:marTop w:val="0"/>
          <w:marBottom w:val="0"/>
          <w:divBdr>
            <w:top w:val="none" w:sz="0" w:space="0" w:color="auto"/>
            <w:left w:val="none" w:sz="0" w:space="0" w:color="auto"/>
            <w:bottom w:val="none" w:sz="0" w:space="0" w:color="auto"/>
            <w:right w:val="none" w:sz="0" w:space="0" w:color="auto"/>
          </w:divBdr>
          <w:divsChild>
            <w:div w:id="2021660446">
              <w:marLeft w:val="0"/>
              <w:marRight w:val="0"/>
              <w:marTop w:val="0"/>
              <w:marBottom w:val="0"/>
              <w:divBdr>
                <w:top w:val="none" w:sz="0" w:space="0" w:color="auto"/>
                <w:left w:val="none" w:sz="0" w:space="0" w:color="auto"/>
                <w:bottom w:val="none" w:sz="0" w:space="0" w:color="auto"/>
                <w:right w:val="none" w:sz="0" w:space="0" w:color="auto"/>
              </w:divBdr>
            </w:div>
            <w:div w:id="1934896338">
              <w:marLeft w:val="0"/>
              <w:marRight w:val="0"/>
              <w:marTop w:val="0"/>
              <w:marBottom w:val="0"/>
              <w:divBdr>
                <w:top w:val="none" w:sz="0" w:space="0" w:color="auto"/>
                <w:left w:val="none" w:sz="0" w:space="0" w:color="auto"/>
                <w:bottom w:val="none" w:sz="0" w:space="0" w:color="auto"/>
                <w:right w:val="none" w:sz="0" w:space="0" w:color="auto"/>
              </w:divBdr>
            </w:div>
            <w:div w:id="450366309">
              <w:marLeft w:val="0"/>
              <w:marRight w:val="0"/>
              <w:marTop w:val="0"/>
              <w:marBottom w:val="0"/>
              <w:divBdr>
                <w:top w:val="none" w:sz="0" w:space="0" w:color="auto"/>
                <w:left w:val="none" w:sz="0" w:space="0" w:color="auto"/>
                <w:bottom w:val="none" w:sz="0" w:space="0" w:color="auto"/>
                <w:right w:val="none" w:sz="0" w:space="0" w:color="auto"/>
              </w:divBdr>
            </w:div>
          </w:divsChild>
        </w:div>
        <w:div w:id="1742095118">
          <w:marLeft w:val="0"/>
          <w:marRight w:val="0"/>
          <w:marTop w:val="0"/>
          <w:marBottom w:val="0"/>
          <w:divBdr>
            <w:top w:val="none" w:sz="0" w:space="0" w:color="auto"/>
            <w:left w:val="none" w:sz="0" w:space="0" w:color="auto"/>
            <w:bottom w:val="none" w:sz="0" w:space="0" w:color="auto"/>
            <w:right w:val="none" w:sz="0" w:space="0" w:color="auto"/>
          </w:divBdr>
        </w:div>
      </w:divsChild>
    </w:div>
    <w:div w:id="374425688">
      <w:bodyDiv w:val="1"/>
      <w:marLeft w:val="0"/>
      <w:marRight w:val="0"/>
      <w:marTop w:val="0"/>
      <w:marBottom w:val="0"/>
      <w:divBdr>
        <w:top w:val="none" w:sz="0" w:space="0" w:color="auto"/>
        <w:left w:val="none" w:sz="0" w:space="0" w:color="auto"/>
        <w:bottom w:val="none" w:sz="0" w:space="0" w:color="auto"/>
        <w:right w:val="none" w:sz="0" w:space="0" w:color="auto"/>
      </w:divBdr>
    </w:div>
    <w:div w:id="510722430">
      <w:bodyDiv w:val="1"/>
      <w:marLeft w:val="0"/>
      <w:marRight w:val="0"/>
      <w:marTop w:val="0"/>
      <w:marBottom w:val="0"/>
      <w:divBdr>
        <w:top w:val="none" w:sz="0" w:space="0" w:color="auto"/>
        <w:left w:val="none" w:sz="0" w:space="0" w:color="auto"/>
        <w:bottom w:val="none" w:sz="0" w:space="0" w:color="auto"/>
        <w:right w:val="none" w:sz="0" w:space="0" w:color="auto"/>
      </w:divBdr>
    </w:div>
    <w:div w:id="690642926">
      <w:bodyDiv w:val="1"/>
      <w:marLeft w:val="0"/>
      <w:marRight w:val="0"/>
      <w:marTop w:val="0"/>
      <w:marBottom w:val="0"/>
      <w:divBdr>
        <w:top w:val="none" w:sz="0" w:space="0" w:color="auto"/>
        <w:left w:val="none" w:sz="0" w:space="0" w:color="auto"/>
        <w:bottom w:val="none" w:sz="0" w:space="0" w:color="auto"/>
        <w:right w:val="none" w:sz="0" w:space="0" w:color="auto"/>
      </w:divBdr>
      <w:divsChild>
        <w:div w:id="924413400">
          <w:marLeft w:val="0"/>
          <w:marRight w:val="0"/>
          <w:marTop w:val="0"/>
          <w:marBottom w:val="0"/>
          <w:divBdr>
            <w:top w:val="none" w:sz="0" w:space="0" w:color="auto"/>
            <w:left w:val="none" w:sz="0" w:space="0" w:color="auto"/>
            <w:bottom w:val="none" w:sz="0" w:space="0" w:color="auto"/>
            <w:right w:val="none" w:sz="0" w:space="0" w:color="auto"/>
          </w:divBdr>
        </w:div>
      </w:divsChild>
    </w:div>
    <w:div w:id="737442487">
      <w:bodyDiv w:val="1"/>
      <w:marLeft w:val="0"/>
      <w:marRight w:val="0"/>
      <w:marTop w:val="0"/>
      <w:marBottom w:val="0"/>
      <w:divBdr>
        <w:top w:val="none" w:sz="0" w:space="0" w:color="auto"/>
        <w:left w:val="none" w:sz="0" w:space="0" w:color="auto"/>
        <w:bottom w:val="none" w:sz="0" w:space="0" w:color="auto"/>
        <w:right w:val="none" w:sz="0" w:space="0" w:color="auto"/>
      </w:divBdr>
    </w:div>
    <w:div w:id="1142506246">
      <w:bodyDiv w:val="1"/>
      <w:marLeft w:val="0"/>
      <w:marRight w:val="0"/>
      <w:marTop w:val="0"/>
      <w:marBottom w:val="0"/>
      <w:divBdr>
        <w:top w:val="none" w:sz="0" w:space="0" w:color="auto"/>
        <w:left w:val="none" w:sz="0" w:space="0" w:color="auto"/>
        <w:bottom w:val="none" w:sz="0" w:space="0" w:color="auto"/>
        <w:right w:val="none" w:sz="0" w:space="0" w:color="auto"/>
      </w:divBdr>
      <w:divsChild>
        <w:div w:id="51780710">
          <w:marLeft w:val="0"/>
          <w:marRight w:val="0"/>
          <w:marTop w:val="0"/>
          <w:marBottom w:val="0"/>
          <w:divBdr>
            <w:top w:val="none" w:sz="0" w:space="0" w:color="auto"/>
            <w:left w:val="none" w:sz="0" w:space="0" w:color="auto"/>
            <w:bottom w:val="none" w:sz="0" w:space="0" w:color="auto"/>
            <w:right w:val="none" w:sz="0" w:space="0" w:color="auto"/>
          </w:divBdr>
        </w:div>
        <w:div w:id="35930147">
          <w:marLeft w:val="0"/>
          <w:marRight w:val="0"/>
          <w:marTop w:val="0"/>
          <w:marBottom w:val="0"/>
          <w:divBdr>
            <w:top w:val="none" w:sz="0" w:space="0" w:color="auto"/>
            <w:left w:val="none" w:sz="0" w:space="0" w:color="auto"/>
            <w:bottom w:val="none" w:sz="0" w:space="0" w:color="auto"/>
            <w:right w:val="none" w:sz="0" w:space="0" w:color="auto"/>
          </w:divBdr>
        </w:div>
        <w:div w:id="184949479">
          <w:marLeft w:val="0"/>
          <w:marRight w:val="0"/>
          <w:marTop w:val="0"/>
          <w:marBottom w:val="0"/>
          <w:divBdr>
            <w:top w:val="none" w:sz="0" w:space="0" w:color="auto"/>
            <w:left w:val="none" w:sz="0" w:space="0" w:color="auto"/>
            <w:bottom w:val="none" w:sz="0" w:space="0" w:color="auto"/>
            <w:right w:val="none" w:sz="0" w:space="0" w:color="auto"/>
          </w:divBdr>
        </w:div>
        <w:div w:id="742798448">
          <w:marLeft w:val="0"/>
          <w:marRight w:val="0"/>
          <w:marTop w:val="0"/>
          <w:marBottom w:val="0"/>
          <w:divBdr>
            <w:top w:val="none" w:sz="0" w:space="0" w:color="auto"/>
            <w:left w:val="none" w:sz="0" w:space="0" w:color="auto"/>
            <w:bottom w:val="none" w:sz="0" w:space="0" w:color="auto"/>
            <w:right w:val="none" w:sz="0" w:space="0" w:color="auto"/>
          </w:divBdr>
        </w:div>
        <w:div w:id="1327513980">
          <w:marLeft w:val="0"/>
          <w:marRight w:val="0"/>
          <w:marTop w:val="0"/>
          <w:marBottom w:val="0"/>
          <w:divBdr>
            <w:top w:val="none" w:sz="0" w:space="0" w:color="auto"/>
            <w:left w:val="none" w:sz="0" w:space="0" w:color="auto"/>
            <w:bottom w:val="none" w:sz="0" w:space="0" w:color="auto"/>
            <w:right w:val="none" w:sz="0" w:space="0" w:color="auto"/>
          </w:divBdr>
        </w:div>
        <w:div w:id="1431587859">
          <w:marLeft w:val="0"/>
          <w:marRight w:val="0"/>
          <w:marTop w:val="0"/>
          <w:marBottom w:val="0"/>
          <w:divBdr>
            <w:top w:val="none" w:sz="0" w:space="0" w:color="auto"/>
            <w:left w:val="none" w:sz="0" w:space="0" w:color="auto"/>
            <w:bottom w:val="none" w:sz="0" w:space="0" w:color="auto"/>
            <w:right w:val="none" w:sz="0" w:space="0" w:color="auto"/>
          </w:divBdr>
        </w:div>
        <w:div w:id="495072106">
          <w:marLeft w:val="0"/>
          <w:marRight w:val="0"/>
          <w:marTop w:val="0"/>
          <w:marBottom w:val="0"/>
          <w:divBdr>
            <w:top w:val="none" w:sz="0" w:space="0" w:color="auto"/>
            <w:left w:val="none" w:sz="0" w:space="0" w:color="auto"/>
            <w:bottom w:val="none" w:sz="0" w:space="0" w:color="auto"/>
            <w:right w:val="none" w:sz="0" w:space="0" w:color="auto"/>
          </w:divBdr>
        </w:div>
        <w:div w:id="239339994">
          <w:marLeft w:val="0"/>
          <w:marRight w:val="0"/>
          <w:marTop w:val="0"/>
          <w:marBottom w:val="0"/>
          <w:divBdr>
            <w:top w:val="none" w:sz="0" w:space="0" w:color="auto"/>
            <w:left w:val="none" w:sz="0" w:space="0" w:color="auto"/>
            <w:bottom w:val="none" w:sz="0" w:space="0" w:color="auto"/>
            <w:right w:val="none" w:sz="0" w:space="0" w:color="auto"/>
          </w:divBdr>
        </w:div>
        <w:div w:id="1828016515">
          <w:marLeft w:val="0"/>
          <w:marRight w:val="0"/>
          <w:marTop w:val="0"/>
          <w:marBottom w:val="0"/>
          <w:divBdr>
            <w:top w:val="none" w:sz="0" w:space="0" w:color="auto"/>
            <w:left w:val="none" w:sz="0" w:space="0" w:color="auto"/>
            <w:bottom w:val="none" w:sz="0" w:space="0" w:color="auto"/>
            <w:right w:val="none" w:sz="0" w:space="0" w:color="auto"/>
          </w:divBdr>
        </w:div>
        <w:div w:id="824471829">
          <w:marLeft w:val="0"/>
          <w:marRight w:val="0"/>
          <w:marTop w:val="0"/>
          <w:marBottom w:val="0"/>
          <w:divBdr>
            <w:top w:val="none" w:sz="0" w:space="0" w:color="auto"/>
            <w:left w:val="none" w:sz="0" w:space="0" w:color="auto"/>
            <w:bottom w:val="none" w:sz="0" w:space="0" w:color="auto"/>
            <w:right w:val="none" w:sz="0" w:space="0" w:color="auto"/>
          </w:divBdr>
        </w:div>
        <w:div w:id="1357462852">
          <w:marLeft w:val="0"/>
          <w:marRight w:val="0"/>
          <w:marTop w:val="0"/>
          <w:marBottom w:val="0"/>
          <w:divBdr>
            <w:top w:val="none" w:sz="0" w:space="0" w:color="auto"/>
            <w:left w:val="none" w:sz="0" w:space="0" w:color="auto"/>
            <w:bottom w:val="none" w:sz="0" w:space="0" w:color="auto"/>
            <w:right w:val="none" w:sz="0" w:space="0" w:color="auto"/>
          </w:divBdr>
        </w:div>
        <w:div w:id="2077624902">
          <w:marLeft w:val="0"/>
          <w:marRight w:val="0"/>
          <w:marTop w:val="0"/>
          <w:marBottom w:val="0"/>
          <w:divBdr>
            <w:top w:val="none" w:sz="0" w:space="0" w:color="auto"/>
            <w:left w:val="none" w:sz="0" w:space="0" w:color="auto"/>
            <w:bottom w:val="none" w:sz="0" w:space="0" w:color="auto"/>
            <w:right w:val="none" w:sz="0" w:space="0" w:color="auto"/>
          </w:divBdr>
        </w:div>
        <w:div w:id="445195622">
          <w:marLeft w:val="0"/>
          <w:marRight w:val="0"/>
          <w:marTop w:val="0"/>
          <w:marBottom w:val="0"/>
          <w:divBdr>
            <w:top w:val="none" w:sz="0" w:space="0" w:color="auto"/>
            <w:left w:val="none" w:sz="0" w:space="0" w:color="auto"/>
            <w:bottom w:val="none" w:sz="0" w:space="0" w:color="auto"/>
            <w:right w:val="none" w:sz="0" w:space="0" w:color="auto"/>
          </w:divBdr>
        </w:div>
      </w:divsChild>
    </w:div>
    <w:div w:id="1617297564">
      <w:bodyDiv w:val="1"/>
      <w:marLeft w:val="0"/>
      <w:marRight w:val="0"/>
      <w:marTop w:val="0"/>
      <w:marBottom w:val="0"/>
      <w:divBdr>
        <w:top w:val="none" w:sz="0" w:space="0" w:color="auto"/>
        <w:left w:val="none" w:sz="0" w:space="0" w:color="auto"/>
        <w:bottom w:val="none" w:sz="0" w:space="0" w:color="auto"/>
        <w:right w:val="none" w:sz="0" w:space="0" w:color="auto"/>
      </w:divBdr>
      <w:divsChild>
        <w:div w:id="376396425">
          <w:marLeft w:val="0"/>
          <w:marRight w:val="0"/>
          <w:marTop w:val="0"/>
          <w:marBottom w:val="0"/>
          <w:divBdr>
            <w:top w:val="none" w:sz="0" w:space="0" w:color="auto"/>
            <w:left w:val="none" w:sz="0" w:space="0" w:color="auto"/>
            <w:bottom w:val="none" w:sz="0" w:space="0" w:color="auto"/>
            <w:right w:val="none" w:sz="0" w:space="0" w:color="auto"/>
          </w:divBdr>
        </w:div>
      </w:divsChild>
    </w:div>
    <w:div w:id="1737388599">
      <w:bodyDiv w:val="1"/>
      <w:marLeft w:val="0"/>
      <w:marRight w:val="0"/>
      <w:marTop w:val="0"/>
      <w:marBottom w:val="0"/>
      <w:divBdr>
        <w:top w:val="none" w:sz="0" w:space="0" w:color="auto"/>
        <w:left w:val="none" w:sz="0" w:space="0" w:color="auto"/>
        <w:bottom w:val="none" w:sz="0" w:space="0" w:color="auto"/>
        <w:right w:val="none" w:sz="0" w:space="0" w:color="auto"/>
      </w:divBdr>
      <w:divsChild>
        <w:div w:id="306783463">
          <w:marLeft w:val="0"/>
          <w:marRight w:val="0"/>
          <w:marTop w:val="0"/>
          <w:marBottom w:val="0"/>
          <w:divBdr>
            <w:top w:val="none" w:sz="0" w:space="0" w:color="auto"/>
            <w:left w:val="none" w:sz="0" w:space="0" w:color="auto"/>
            <w:bottom w:val="none" w:sz="0" w:space="0" w:color="auto"/>
            <w:right w:val="none" w:sz="0" w:space="0" w:color="auto"/>
          </w:divBdr>
        </w:div>
        <w:div w:id="1225608390">
          <w:marLeft w:val="0"/>
          <w:marRight w:val="0"/>
          <w:marTop w:val="0"/>
          <w:marBottom w:val="0"/>
          <w:divBdr>
            <w:top w:val="none" w:sz="0" w:space="0" w:color="auto"/>
            <w:left w:val="none" w:sz="0" w:space="0" w:color="auto"/>
            <w:bottom w:val="none" w:sz="0" w:space="0" w:color="auto"/>
            <w:right w:val="none" w:sz="0" w:space="0" w:color="auto"/>
          </w:divBdr>
        </w:div>
      </w:divsChild>
    </w:div>
    <w:div w:id="2025280776">
      <w:bodyDiv w:val="1"/>
      <w:marLeft w:val="0"/>
      <w:marRight w:val="0"/>
      <w:marTop w:val="0"/>
      <w:marBottom w:val="0"/>
      <w:divBdr>
        <w:top w:val="none" w:sz="0" w:space="0" w:color="auto"/>
        <w:left w:val="none" w:sz="0" w:space="0" w:color="auto"/>
        <w:bottom w:val="none" w:sz="0" w:space="0" w:color="auto"/>
        <w:right w:val="none" w:sz="0" w:space="0" w:color="auto"/>
      </w:divBdr>
    </w:div>
    <w:div w:id="2034915096">
      <w:bodyDiv w:val="1"/>
      <w:marLeft w:val="0"/>
      <w:marRight w:val="0"/>
      <w:marTop w:val="0"/>
      <w:marBottom w:val="0"/>
      <w:divBdr>
        <w:top w:val="none" w:sz="0" w:space="0" w:color="auto"/>
        <w:left w:val="none" w:sz="0" w:space="0" w:color="auto"/>
        <w:bottom w:val="none" w:sz="0" w:space="0" w:color="auto"/>
        <w:right w:val="none" w:sz="0" w:space="0" w:color="auto"/>
      </w:divBdr>
      <w:divsChild>
        <w:div w:id="6037341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6.jpeg"/><Relationship Id="rId21" Type="http://schemas.openxmlformats.org/officeDocument/2006/relationships/image" Target="media/image14.jpeg"/><Relationship Id="rId34" Type="http://schemas.openxmlformats.org/officeDocument/2006/relationships/hyperlink" Target="http://www.valasztas.hu" TargetMode="Externa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hyperlink" Target="mailto:titkarsag@repcelaktksz.hu" TargetMode="External"/><Relationship Id="rId7" Type="http://schemas.openxmlformats.org/officeDocument/2006/relationships/oleObject" Target="embeddings/oleObject1.bin"/><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www.valasztas.hu" TargetMode="Externa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www.valasztas.hu" TargetMode="Externa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4.jpeg"/><Relationship Id="rId81" Type="http://schemas.openxmlformats.org/officeDocument/2006/relationships/hyperlink" Target="http://www.erdotuz.h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valasztas.hu" TargetMode="External"/><Relationship Id="rId35" Type="http://schemas.openxmlformats.org/officeDocument/2006/relationships/hyperlink" Target="http://www.valasztas.hu" TargetMode="Externa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3.jpeg"/><Relationship Id="rId8" Type="http://schemas.openxmlformats.org/officeDocument/2006/relationships/hyperlink" Target="http://www.operencia.com/gyermekoldalak/magyar-irodalom/versek/tavaszi-versek/1828-andok-veronika-tavasz-van" TargetMode="Externa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hyperlink" Target="mailto:vas.mki@katved.gov.hu"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www.magyarorszag.hu" TargetMode="Externa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48B4D1A4-55AC-4AFC-A3C4-F4FDFD119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1</Pages>
  <Words>8422</Words>
  <Characters>58112</Characters>
  <Application>Microsoft Office Word</Application>
  <DocSecurity>0</DocSecurity>
  <Lines>484</Lines>
  <Paragraphs>132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66402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cp:lastModifiedBy>
  <cp:revision>37</cp:revision>
  <cp:lastPrinted>2014-03-05T14:33:00Z</cp:lastPrinted>
  <dcterms:created xsi:type="dcterms:W3CDTF">2014-03-05T13:41:00Z</dcterms:created>
  <dcterms:modified xsi:type="dcterms:W3CDTF">2014-03-24T19:59:00Z</dcterms:modified>
</cp:coreProperties>
</file>